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E0DA66" w14:textId="77777777" w:rsidR="00B35C79" w:rsidRDefault="00B35C79" w:rsidP="00B35C79">
      <w:pPr>
        <w:pBdr>
          <w:bottom w:val="single" w:sz="12" w:space="1" w:color="auto"/>
        </w:pBdr>
        <w:spacing w:after="0" w:line="240" w:lineRule="auto"/>
        <w:rPr>
          <w:rFonts w:ascii="Arial" w:hAnsi="Arial" w:cs="Arial"/>
          <w:i/>
          <w:sz w:val="16"/>
          <w:szCs w:val="16"/>
        </w:rPr>
      </w:pPr>
      <w:r w:rsidRPr="00F04C80">
        <w:rPr>
          <w:rFonts w:ascii="Arial" w:hAnsi="Arial" w:cs="Arial"/>
          <w:i/>
          <w:sz w:val="16"/>
          <w:szCs w:val="16"/>
        </w:rPr>
        <w:t xml:space="preserve">Vydává obecní úřad pro potřeby obce </w:t>
      </w:r>
      <w:r w:rsidRPr="00F04C80">
        <w:rPr>
          <w:rFonts w:ascii="Arial" w:hAnsi="Arial" w:cs="Arial"/>
          <w:i/>
          <w:sz w:val="16"/>
          <w:szCs w:val="16"/>
        </w:rPr>
        <w:tab/>
      </w:r>
      <w:r w:rsidRPr="00F04C80">
        <w:rPr>
          <w:rFonts w:ascii="Arial" w:hAnsi="Arial" w:cs="Arial"/>
          <w:i/>
          <w:sz w:val="16"/>
          <w:szCs w:val="16"/>
        </w:rPr>
        <w:tab/>
      </w:r>
      <w:r>
        <w:rPr>
          <w:rFonts w:ascii="Arial" w:hAnsi="Arial" w:cs="Arial"/>
          <w:i/>
          <w:sz w:val="16"/>
          <w:szCs w:val="16"/>
        </w:rPr>
        <w:t xml:space="preserve">   </w:t>
      </w:r>
      <w:r w:rsidRPr="00F04C80">
        <w:rPr>
          <w:rFonts w:ascii="Arial" w:hAnsi="Arial" w:cs="Arial"/>
          <w:i/>
          <w:sz w:val="16"/>
          <w:szCs w:val="16"/>
        </w:rPr>
        <w:t xml:space="preserve">Zdarma do každé rodiny </w:t>
      </w:r>
      <w:r w:rsidRPr="00F04C80">
        <w:rPr>
          <w:rFonts w:ascii="Arial" w:hAnsi="Arial" w:cs="Arial"/>
          <w:i/>
          <w:sz w:val="16"/>
          <w:szCs w:val="16"/>
        </w:rPr>
        <w:tab/>
      </w:r>
      <w:r w:rsidRPr="00F04C80">
        <w:rPr>
          <w:rFonts w:ascii="Arial" w:hAnsi="Arial" w:cs="Arial"/>
          <w:i/>
          <w:sz w:val="16"/>
          <w:szCs w:val="16"/>
        </w:rPr>
        <w:tab/>
      </w:r>
      <w:r w:rsidRPr="006C3946">
        <w:rPr>
          <w:rFonts w:ascii="Arial" w:hAnsi="Arial" w:cs="Arial"/>
          <w:i/>
          <w:sz w:val="16"/>
          <w:szCs w:val="16"/>
        </w:rPr>
        <w:t xml:space="preserve">              </w:t>
      </w:r>
      <w:r>
        <w:rPr>
          <w:rFonts w:ascii="Arial" w:hAnsi="Arial" w:cs="Arial"/>
          <w:i/>
          <w:sz w:val="16"/>
          <w:szCs w:val="16"/>
        </w:rPr>
        <w:t xml:space="preserve">                </w:t>
      </w:r>
      <w:hyperlink r:id="rId5" w:history="1">
        <w:r w:rsidRPr="006C3946">
          <w:rPr>
            <w:rStyle w:val="Hypertextovodkaz"/>
            <w:rFonts w:ascii="Arial" w:hAnsi="Arial" w:cs="Arial"/>
            <w:i/>
            <w:color w:val="auto"/>
            <w:sz w:val="16"/>
            <w:szCs w:val="16"/>
            <w:u w:val="none"/>
          </w:rPr>
          <w:t>www.obecrecice.cz</w:t>
        </w:r>
      </w:hyperlink>
    </w:p>
    <w:p w14:paraId="50276E98" w14:textId="77777777" w:rsidR="00B35C79" w:rsidRDefault="00B35C79" w:rsidP="00B35C79">
      <w:pPr>
        <w:spacing w:after="0" w:line="240" w:lineRule="auto"/>
        <w:ind w:left="2124" w:firstLine="708"/>
        <w:rPr>
          <w:rFonts w:ascii="Arial" w:hAnsi="Arial" w:cs="Arial"/>
          <w:i/>
          <w:sz w:val="16"/>
          <w:szCs w:val="16"/>
        </w:rPr>
      </w:pPr>
    </w:p>
    <w:p w14:paraId="13CA9A82" w14:textId="77777777" w:rsidR="00B35C79" w:rsidRPr="00F04C80" w:rsidRDefault="00B35C79" w:rsidP="00B35C79">
      <w:pPr>
        <w:spacing w:after="0" w:line="240" w:lineRule="auto"/>
        <w:rPr>
          <w:rFonts w:ascii="Bookman Old Style" w:hAnsi="Bookman Old Style" w:cs="Arial"/>
          <w:b/>
          <w:sz w:val="104"/>
          <w:szCs w:val="104"/>
        </w:rPr>
      </w:pPr>
      <w:r>
        <w:rPr>
          <w:rFonts w:ascii="Bookman Old Style" w:hAnsi="Bookman Old Style" w:cs="Arial"/>
          <w:b/>
          <w:noProof/>
          <w:sz w:val="104"/>
          <w:szCs w:val="104"/>
          <w:lang w:eastAsia="cs-CZ"/>
        </w:rPr>
        <w:drawing>
          <wp:anchor distT="0" distB="0" distL="114300" distR="114300" simplePos="0" relativeHeight="251660288" behindDoc="0" locked="0" layoutInCell="1" allowOverlap="1" wp14:anchorId="5B946013" wp14:editId="6636A6E5">
            <wp:simplePos x="0" y="0"/>
            <wp:positionH relativeFrom="column">
              <wp:posOffset>4319270</wp:posOffset>
            </wp:positionH>
            <wp:positionV relativeFrom="paragraph">
              <wp:posOffset>53975</wp:posOffset>
            </wp:positionV>
            <wp:extent cx="998220" cy="1173480"/>
            <wp:effectExtent l="19050" t="0" r="0" b="0"/>
            <wp:wrapSquare wrapText="bothSides"/>
            <wp:docPr id="4" name="obrázek 1" descr="D:\Y\Fotky\Evžen\Eviiq C disk\OÚ\ZPRAVODAJ\beran obecni znak rec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Fotky\Evžen\Eviiq C disk\OÚ\ZPRAVODAJ\beran obecni znak recice.jpg"/>
                    <pic:cNvPicPr>
                      <a:picLocks noChangeAspect="1" noChangeArrowheads="1"/>
                    </pic:cNvPicPr>
                  </pic:nvPicPr>
                  <pic:blipFill>
                    <a:blip r:embed="rId6" cstate="print"/>
                    <a:srcRect/>
                    <a:stretch>
                      <a:fillRect/>
                    </a:stretch>
                  </pic:blipFill>
                  <pic:spPr bwMode="auto">
                    <a:xfrm>
                      <a:off x="0" y="0"/>
                      <a:ext cx="998220" cy="1173480"/>
                    </a:xfrm>
                    <a:prstGeom prst="rect">
                      <a:avLst/>
                    </a:prstGeom>
                    <a:noFill/>
                    <a:ln w="9525">
                      <a:noFill/>
                      <a:miter lim="800000"/>
                      <a:headEnd/>
                      <a:tailEnd/>
                    </a:ln>
                  </pic:spPr>
                </pic:pic>
              </a:graphicData>
            </a:graphic>
          </wp:anchor>
        </w:drawing>
      </w:r>
      <w:r w:rsidRPr="00F04C80">
        <w:rPr>
          <w:rFonts w:ascii="Bookman Old Style" w:hAnsi="Bookman Old Style" w:cs="Arial"/>
          <w:b/>
          <w:sz w:val="104"/>
          <w:szCs w:val="104"/>
        </w:rPr>
        <w:t>Zpravodaj</w:t>
      </w:r>
    </w:p>
    <w:p w14:paraId="5E96262C" w14:textId="77777777" w:rsidR="00B35C79" w:rsidRPr="00F04C80" w:rsidRDefault="00B35C79" w:rsidP="00B35C79">
      <w:pPr>
        <w:spacing w:after="0" w:line="240" w:lineRule="auto"/>
        <w:rPr>
          <w:rFonts w:ascii="Bookman Old Style" w:hAnsi="Bookman Old Style" w:cs="Arial"/>
          <w:b/>
          <w:sz w:val="56"/>
          <w:szCs w:val="56"/>
        </w:rPr>
      </w:pPr>
      <w:r w:rsidRPr="00F04C80">
        <w:rPr>
          <w:rFonts w:ascii="Bookman Old Style" w:hAnsi="Bookman Old Style" w:cs="Arial"/>
          <w:b/>
          <w:sz w:val="56"/>
          <w:szCs w:val="56"/>
        </w:rPr>
        <w:t>obce Řečice</w:t>
      </w:r>
    </w:p>
    <w:p w14:paraId="4143419F" w14:textId="77777777" w:rsidR="00B35C79" w:rsidRDefault="00B35C79" w:rsidP="00B35C79">
      <w:pPr>
        <w:spacing w:after="0" w:line="240" w:lineRule="auto"/>
        <w:jc w:val="both"/>
        <w:rPr>
          <w:rFonts w:ascii="Arial" w:hAnsi="Arial" w:cs="Arial"/>
          <w:sz w:val="24"/>
          <w:szCs w:val="24"/>
        </w:rPr>
      </w:pPr>
    </w:p>
    <w:p w14:paraId="4C395038" w14:textId="77777777" w:rsidR="00B35C79" w:rsidRPr="00F04C80" w:rsidRDefault="00B35C79" w:rsidP="00B35C79">
      <w:pPr>
        <w:pBdr>
          <w:bottom w:val="single" w:sz="12" w:space="1" w:color="auto"/>
        </w:pBdr>
        <w:spacing w:after="0" w:line="240" w:lineRule="auto"/>
        <w:jc w:val="both"/>
        <w:rPr>
          <w:rFonts w:ascii="Bookman Old Style" w:hAnsi="Bookman Old Style" w:cs="Arial"/>
          <w:b/>
          <w:i/>
          <w:sz w:val="24"/>
          <w:szCs w:val="24"/>
        </w:rPr>
      </w:pPr>
      <w:r w:rsidRPr="00F04C80">
        <w:rPr>
          <w:rFonts w:ascii="Bookman Old Style" w:hAnsi="Bookman Old Style" w:cs="Arial"/>
          <w:b/>
          <w:i/>
          <w:sz w:val="24"/>
          <w:szCs w:val="24"/>
        </w:rPr>
        <w:t>ročník XXV</w:t>
      </w:r>
      <w:r w:rsidRPr="00F04C80">
        <w:rPr>
          <w:rFonts w:ascii="Bookman Old Style" w:hAnsi="Bookman Old Style" w:cs="Arial"/>
          <w:b/>
          <w:i/>
          <w:sz w:val="24"/>
          <w:szCs w:val="24"/>
        </w:rPr>
        <w:tab/>
      </w:r>
      <w:r w:rsidRPr="00F04C80">
        <w:rPr>
          <w:rFonts w:ascii="Bookman Old Style" w:hAnsi="Bookman Old Style" w:cs="Arial"/>
          <w:b/>
          <w:i/>
          <w:sz w:val="24"/>
          <w:szCs w:val="24"/>
        </w:rPr>
        <w:tab/>
      </w:r>
      <w:r w:rsidRPr="00F04C80">
        <w:rPr>
          <w:rFonts w:ascii="Bookman Old Style" w:hAnsi="Bookman Old Style" w:cs="Arial"/>
          <w:b/>
          <w:i/>
          <w:sz w:val="24"/>
          <w:szCs w:val="24"/>
        </w:rPr>
        <w:tab/>
      </w:r>
      <w:r w:rsidRPr="00F04C80">
        <w:rPr>
          <w:rFonts w:ascii="Bookman Old Style" w:hAnsi="Bookman Old Style" w:cs="Arial"/>
          <w:b/>
          <w:i/>
          <w:sz w:val="24"/>
          <w:szCs w:val="24"/>
        </w:rPr>
        <w:tab/>
      </w:r>
      <w:r>
        <w:rPr>
          <w:rFonts w:ascii="Bookman Old Style" w:hAnsi="Bookman Old Style" w:cs="Arial"/>
          <w:b/>
          <w:i/>
          <w:sz w:val="24"/>
          <w:szCs w:val="24"/>
        </w:rPr>
        <w:t xml:space="preserve">       </w:t>
      </w:r>
      <w:r w:rsidRPr="00F04C80">
        <w:rPr>
          <w:rFonts w:ascii="Bookman Old Style" w:hAnsi="Bookman Old Style" w:cs="Arial"/>
          <w:b/>
          <w:i/>
          <w:sz w:val="24"/>
          <w:szCs w:val="24"/>
        </w:rPr>
        <w:t>číslo 1</w:t>
      </w:r>
      <w:r w:rsidRPr="00F04C80">
        <w:rPr>
          <w:rFonts w:ascii="Bookman Old Style" w:hAnsi="Bookman Old Style" w:cs="Arial"/>
          <w:b/>
          <w:i/>
          <w:sz w:val="24"/>
          <w:szCs w:val="24"/>
        </w:rPr>
        <w:tab/>
      </w:r>
      <w:r w:rsidRPr="00F04C80">
        <w:rPr>
          <w:rFonts w:ascii="Bookman Old Style" w:hAnsi="Bookman Old Style" w:cs="Arial"/>
          <w:b/>
          <w:i/>
          <w:sz w:val="24"/>
          <w:szCs w:val="24"/>
        </w:rPr>
        <w:tab/>
      </w:r>
      <w:r w:rsidRPr="00F04C80">
        <w:rPr>
          <w:rFonts w:ascii="Bookman Old Style" w:hAnsi="Bookman Old Style" w:cs="Arial"/>
          <w:b/>
          <w:i/>
          <w:sz w:val="24"/>
          <w:szCs w:val="24"/>
        </w:rPr>
        <w:tab/>
      </w:r>
      <w:r>
        <w:rPr>
          <w:rFonts w:ascii="Bookman Old Style" w:hAnsi="Bookman Old Style" w:cs="Arial"/>
          <w:b/>
          <w:i/>
          <w:sz w:val="24"/>
          <w:szCs w:val="24"/>
        </w:rPr>
        <w:t xml:space="preserve">          </w:t>
      </w:r>
      <w:r w:rsidRPr="00F04C80">
        <w:rPr>
          <w:rFonts w:ascii="Bookman Old Style" w:hAnsi="Bookman Old Style" w:cs="Arial"/>
          <w:b/>
          <w:i/>
          <w:sz w:val="24"/>
          <w:szCs w:val="24"/>
        </w:rPr>
        <w:t xml:space="preserve">6. dubna </w:t>
      </w:r>
      <w:r>
        <w:rPr>
          <w:rFonts w:ascii="Bookman Old Style" w:hAnsi="Bookman Old Style" w:cs="Arial"/>
          <w:b/>
          <w:i/>
          <w:sz w:val="24"/>
          <w:szCs w:val="24"/>
        </w:rPr>
        <w:t>2023</w:t>
      </w:r>
    </w:p>
    <w:p w14:paraId="4DC75DEB" w14:textId="77777777" w:rsidR="00B35C79" w:rsidRDefault="00B35C79" w:rsidP="00B35C79">
      <w:pPr>
        <w:spacing w:after="0" w:line="240" w:lineRule="auto"/>
        <w:jc w:val="both"/>
        <w:rPr>
          <w:rFonts w:ascii="Arial" w:hAnsi="Arial" w:cs="Arial"/>
          <w:sz w:val="24"/>
          <w:szCs w:val="24"/>
        </w:rPr>
      </w:pPr>
    </w:p>
    <w:p w14:paraId="746AD796" w14:textId="77777777" w:rsidR="00B35C79" w:rsidRDefault="00B35C79" w:rsidP="00B35C79">
      <w:pPr>
        <w:spacing w:after="0" w:line="240" w:lineRule="auto"/>
        <w:jc w:val="center"/>
        <w:rPr>
          <w:rFonts w:ascii="Times New Roman" w:hAnsi="Times New Roman" w:cs="Times New Roman"/>
          <w:b/>
          <w:bCs/>
          <w:sz w:val="40"/>
          <w:szCs w:val="40"/>
        </w:rPr>
      </w:pPr>
      <w:r w:rsidRPr="00CF5346">
        <w:rPr>
          <w:rFonts w:ascii="Times New Roman" w:hAnsi="Times New Roman" w:cs="Times New Roman"/>
          <w:b/>
          <w:bCs/>
          <w:sz w:val="40"/>
          <w:szCs w:val="40"/>
        </w:rPr>
        <w:t>Vsí prošli Bakšiš, Generál nebo také jahůdka</w:t>
      </w:r>
    </w:p>
    <w:p w14:paraId="41DD7FD1" w14:textId="77777777" w:rsidR="00820147" w:rsidRPr="00820147" w:rsidRDefault="00820147" w:rsidP="00B35C79">
      <w:pPr>
        <w:spacing w:after="0" w:line="240" w:lineRule="auto"/>
        <w:jc w:val="center"/>
        <w:rPr>
          <w:rFonts w:ascii="Arial" w:hAnsi="Arial" w:cs="Arial"/>
          <w:b/>
          <w:bCs/>
        </w:rPr>
      </w:pPr>
    </w:p>
    <w:p w14:paraId="697D452C" w14:textId="77777777" w:rsidR="00B35C79" w:rsidRPr="001A628D" w:rsidRDefault="00B35C79" w:rsidP="00B35C79">
      <w:pPr>
        <w:spacing w:after="0" w:line="240" w:lineRule="auto"/>
        <w:jc w:val="center"/>
        <w:rPr>
          <w:rFonts w:ascii="Times New Roman" w:hAnsi="Times New Roman" w:cs="Times New Roman"/>
          <w:b/>
          <w:bCs/>
          <w:sz w:val="36"/>
          <w:szCs w:val="36"/>
        </w:rPr>
      </w:pPr>
      <w:r>
        <w:rPr>
          <w:rFonts w:ascii="Times New Roman" w:hAnsi="Times New Roman" w:cs="Times New Roman"/>
          <w:b/>
          <w:bCs/>
          <w:noProof/>
          <w:sz w:val="36"/>
          <w:szCs w:val="36"/>
          <w:lang w:eastAsia="cs-CZ"/>
        </w:rPr>
        <w:drawing>
          <wp:inline distT="0" distB="0" distL="0" distR="0" wp14:anchorId="59AD91E8" wp14:editId="72C34EA4">
            <wp:extent cx="5768340" cy="3056173"/>
            <wp:effectExtent l="19050" t="0" r="3810" b="0"/>
            <wp:docPr id="6" name="obrázek 3" descr="D:\Y\Fotky\Evžen\Eviiq C disk\OÚ\ZPRAVODAJ\2023\duben\mexicky masopust 2023 oře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Y\Fotky\Evžen\Eviiq C disk\OÚ\ZPRAVODAJ\2023\duben\mexicky masopust 2023 ořez.jpg"/>
                    <pic:cNvPicPr>
                      <a:picLocks noChangeAspect="1" noChangeArrowheads="1"/>
                    </pic:cNvPicPr>
                  </pic:nvPicPr>
                  <pic:blipFill>
                    <a:blip r:embed="rId7" cstate="print"/>
                    <a:srcRect/>
                    <a:stretch>
                      <a:fillRect/>
                    </a:stretch>
                  </pic:blipFill>
                  <pic:spPr bwMode="auto">
                    <a:xfrm>
                      <a:off x="0" y="0"/>
                      <a:ext cx="5790372" cy="3067846"/>
                    </a:xfrm>
                    <a:prstGeom prst="rect">
                      <a:avLst/>
                    </a:prstGeom>
                    <a:noFill/>
                    <a:ln w="9525">
                      <a:noFill/>
                      <a:miter lim="800000"/>
                      <a:headEnd/>
                      <a:tailEnd/>
                    </a:ln>
                  </pic:spPr>
                </pic:pic>
              </a:graphicData>
            </a:graphic>
          </wp:inline>
        </w:drawing>
      </w:r>
    </w:p>
    <w:p w14:paraId="05D3976F" w14:textId="0D66212B" w:rsidR="00B35C79" w:rsidRPr="00820147" w:rsidRDefault="00B35C79" w:rsidP="00B35C79">
      <w:pPr>
        <w:spacing w:after="0" w:line="240" w:lineRule="auto"/>
        <w:jc w:val="both"/>
        <w:rPr>
          <w:rFonts w:ascii="Arial" w:hAnsi="Arial" w:cs="Arial"/>
        </w:rPr>
      </w:pPr>
      <w:r w:rsidRPr="00820147">
        <w:rPr>
          <w:rFonts w:ascii="Arial" w:hAnsi="Arial" w:cs="Arial"/>
        </w:rPr>
        <w:t>V sobotu 18. února se v </w:t>
      </w:r>
      <w:proofErr w:type="spellStart"/>
      <w:r w:rsidR="00BD0CA9">
        <w:rPr>
          <w:rFonts w:ascii="Arial" w:hAnsi="Arial" w:cs="Arial"/>
        </w:rPr>
        <w:t>Řečici</w:t>
      </w:r>
      <w:proofErr w:type="spellEnd"/>
      <w:r w:rsidRPr="00820147">
        <w:rPr>
          <w:rFonts w:ascii="Arial" w:hAnsi="Arial" w:cs="Arial"/>
        </w:rPr>
        <w:t xml:space="preserve"> jako každoročně uskutečnil masopustní průvod. V dopoledních hodinách se v kulturním domě sešlo 32 maškarádů, 10 muzikantů a další, co pracovali v kuchyni a obsluhovali. Po posilnění výborným gulášem se za krásného počasí maškary vydaly za doprovodu muziky na obchůzku naší obcí, aby se poveselily s našimi občany před čtyřicetidenním půstem. </w:t>
      </w:r>
    </w:p>
    <w:p w14:paraId="216526C3" w14:textId="1E43E1B5" w:rsidR="00B35C79" w:rsidRPr="00820147" w:rsidRDefault="00B35C79" w:rsidP="00B35C79">
      <w:pPr>
        <w:spacing w:after="0" w:line="240" w:lineRule="auto"/>
        <w:jc w:val="both"/>
        <w:rPr>
          <w:rFonts w:ascii="Arial" w:hAnsi="Arial" w:cs="Arial"/>
        </w:rPr>
      </w:pPr>
      <w:r w:rsidRPr="00820147">
        <w:rPr>
          <w:rFonts w:ascii="Arial" w:hAnsi="Arial" w:cs="Arial"/>
        </w:rPr>
        <w:t>Prezident</w:t>
      </w:r>
      <w:r w:rsidR="00BD0CA9">
        <w:rPr>
          <w:rFonts w:ascii="Arial" w:hAnsi="Arial" w:cs="Arial"/>
        </w:rPr>
        <w:t>ští kandidáti</w:t>
      </w:r>
      <w:r w:rsidRPr="00820147">
        <w:rPr>
          <w:rFonts w:ascii="Arial" w:hAnsi="Arial" w:cs="Arial"/>
        </w:rPr>
        <w:t xml:space="preserve"> Andrej Bakšiš a Generál Petr </w:t>
      </w:r>
      <w:r w:rsidR="00BD0CA9">
        <w:rPr>
          <w:rFonts w:ascii="Arial" w:hAnsi="Arial" w:cs="Arial"/>
        </w:rPr>
        <w:t xml:space="preserve">Karel </w:t>
      </w:r>
      <w:r w:rsidRPr="00820147">
        <w:rPr>
          <w:rFonts w:ascii="Arial" w:hAnsi="Arial" w:cs="Arial"/>
        </w:rPr>
        <w:t xml:space="preserve">si vysvětlovali své politické názory v prezidentské kampani v přímém přenosu. Hrůzu už z dálky naháněl King Kong – ten děsil děti a dělal samé lumpárny. Jahůdka a </w:t>
      </w:r>
      <w:proofErr w:type="spellStart"/>
      <w:r w:rsidRPr="00820147">
        <w:rPr>
          <w:rFonts w:ascii="Arial" w:hAnsi="Arial" w:cs="Arial"/>
        </w:rPr>
        <w:t>banánci</w:t>
      </w:r>
      <w:proofErr w:type="spellEnd"/>
      <w:r w:rsidRPr="00820147">
        <w:rPr>
          <w:rFonts w:ascii="Arial" w:hAnsi="Arial" w:cs="Arial"/>
        </w:rPr>
        <w:t xml:space="preserve"> rozdávali dětem sladkosti, z čehož ony měly velkou radost. Ze seriálu Most byla snědá tíseň, která po celé naší obci kradla, co mohla. V boxerském ringu se sváděl souboj těžkých vah a jejich trenéři je podporoval</w:t>
      </w:r>
      <w:r w:rsidR="00BD0CA9">
        <w:rPr>
          <w:rFonts w:ascii="Arial" w:hAnsi="Arial" w:cs="Arial"/>
        </w:rPr>
        <w:t>i</w:t>
      </w:r>
      <w:r w:rsidRPr="00820147">
        <w:rPr>
          <w:rFonts w:ascii="Arial" w:hAnsi="Arial" w:cs="Arial"/>
        </w:rPr>
        <w:t xml:space="preserve"> a hecoval</w:t>
      </w:r>
      <w:r w:rsidR="00BD0CA9">
        <w:rPr>
          <w:rFonts w:ascii="Arial" w:hAnsi="Arial" w:cs="Arial"/>
        </w:rPr>
        <w:t>i</w:t>
      </w:r>
      <w:r w:rsidRPr="00820147">
        <w:rPr>
          <w:rFonts w:ascii="Arial" w:hAnsi="Arial" w:cs="Arial"/>
        </w:rPr>
        <w:t xml:space="preserve">, co mohli, ale vítěze jsme za celý den nepoznali a souboj skončil nerozhodně. Z karet jsme tu měli čtyři královny, dále pak ještě tři cikánky, z toho jednu těhotnou. Společně potom všichni poseděli v kulturním domě a za doprovodu kapely tancovali a zpívali až do večerních hodin. </w:t>
      </w:r>
    </w:p>
    <w:p w14:paraId="408CCB79" w14:textId="77777777" w:rsidR="00B35C79" w:rsidRPr="00820147" w:rsidRDefault="00B35C79" w:rsidP="00B35C79">
      <w:pPr>
        <w:spacing w:after="0" w:line="240" w:lineRule="auto"/>
        <w:jc w:val="both"/>
        <w:rPr>
          <w:rFonts w:ascii="Arial" w:hAnsi="Arial" w:cs="Arial"/>
        </w:rPr>
      </w:pPr>
      <w:r w:rsidRPr="00820147">
        <w:rPr>
          <w:rFonts w:ascii="Arial" w:hAnsi="Arial" w:cs="Arial"/>
        </w:rPr>
        <w:t xml:space="preserve">Po dobu průvodu měla spousta spoluobčanů nachystané různé občerstvení – koblihy, chlebíčky atd., za což jim maškarádi velice děkují. Bylo moc hezké, že se mezi tradiční účastníky průvodu přidaly i mladší generace a že v tak hezký den se sešlo tolik maškar. Jménem hasičů bych chtěl poděkovat těm, kteří se do průvodu zapojili – ať to byly masky, nebo ti, kteří maskám připravovali zázemí v kulturním domě, a v neposlední řadě občanům, kteří se na průvod přišli podívat. </w:t>
      </w:r>
    </w:p>
    <w:p w14:paraId="7466C97B" w14:textId="77777777" w:rsidR="00B35C79" w:rsidRPr="00820147" w:rsidRDefault="00B35C79" w:rsidP="00B35C79">
      <w:pPr>
        <w:spacing w:after="0" w:line="240" w:lineRule="auto"/>
        <w:jc w:val="right"/>
        <w:rPr>
          <w:rFonts w:ascii="Arial" w:hAnsi="Arial" w:cs="Arial"/>
          <w:i/>
          <w:iCs/>
        </w:rPr>
      </w:pPr>
      <w:r w:rsidRPr="00820147">
        <w:rPr>
          <w:rFonts w:ascii="Arial" w:hAnsi="Arial" w:cs="Arial"/>
          <w:i/>
          <w:iCs/>
        </w:rPr>
        <w:t>Jiří Janů ml.</w:t>
      </w:r>
    </w:p>
    <w:p w14:paraId="264C5C6F" w14:textId="77777777" w:rsidR="00B35C79" w:rsidRPr="00402920" w:rsidRDefault="00B35C79" w:rsidP="00B35C79">
      <w:pPr>
        <w:spacing w:after="0" w:line="240" w:lineRule="auto"/>
        <w:jc w:val="center"/>
        <w:rPr>
          <w:rFonts w:ascii="Times New Roman" w:hAnsi="Times New Roman" w:cs="Times New Roman"/>
          <w:b/>
          <w:sz w:val="36"/>
          <w:szCs w:val="36"/>
        </w:rPr>
      </w:pPr>
      <w:r w:rsidRPr="00402920">
        <w:rPr>
          <w:rFonts w:ascii="Times New Roman" w:hAnsi="Times New Roman" w:cs="Times New Roman"/>
          <w:b/>
          <w:sz w:val="36"/>
          <w:szCs w:val="36"/>
        </w:rPr>
        <w:lastRenderedPageBreak/>
        <w:t>Informace pro občany</w:t>
      </w:r>
    </w:p>
    <w:p w14:paraId="5A82E5C4" w14:textId="77777777" w:rsidR="00B35C79" w:rsidRPr="00D41450" w:rsidRDefault="00B35C79" w:rsidP="00B35C79">
      <w:pPr>
        <w:spacing w:after="0" w:line="240" w:lineRule="auto"/>
        <w:jc w:val="both"/>
        <w:rPr>
          <w:rFonts w:ascii="Arial" w:hAnsi="Arial" w:cs="Arial"/>
        </w:rPr>
      </w:pPr>
    </w:p>
    <w:p w14:paraId="6AB56911" w14:textId="77777777" w:rsidR="00B35C79" w:rsidRPr="00D41450" w:rsidRDefault="00B35C79" w:rsidP="004A42F6">
      <w:pPr>
        <w:spacing w:after="0" w:line="240" w:lineRule="auto"/>
        <w:jc w:val="both"/>
        <w:rPr>
          <w:rFonts w:ascii="Arial" w:hAnsi="Arial" w:cs="Arial"/>
        </w:rPr>
      </w:pPr>
      <w:r w:rsidRPr="00D41450">
        <w:rPr>
          <w:rFonts w:ascii="Arial" w:hAnsi="Arial" w:cs="Arial"/>
          <w:b/>
        </w:rPr>
        <w:t>Výsledky Tříkrálové sbírky</w:t>
      </w:r>
      <w:r w:rsidRPr="00D41450">
        <w:rPr>
          <w:rFonts w:ascii="Arial" w:hAnsi="Arial" w:cs="Arial"/>
        </w:rPr>
        <w:t xml:space="preserve"> </w:t>
      </w:r>
    </w:p>
    <w:p w14:paraId="4C8C9B59" w14:textId="77777777" w:rsidR="00B35C79" w:rsidRPr="00D41450" w:rsidRDefault="00B35C79" w:rsidP="004A42F6">
      <w:pPr>
        <w:spacing w:after="0" w:line="240" w:lineRule="auto"/>
        <w:jc w:val="both"/>
        <w:rPr>
          <w:rFonts w:ascii="Arial" w:hAnsi="Arial" w:cs="Arial"/>
        </w:rPr>
      </w:pPr>
      <w:r w:rsidRPr="00D41450">
        <w:rPr>
          <w:rFonts w:ascii="Arial" w:hAnsi="Arial" w:cs="Arial"/>
        </w:rPr>
        <w:t>V sobotu 7. ledna 2023 se nejen v naší obci uskutečnila Tříkrálová sbírka. Čtyři skupinky koledníků vybraly v </w:t>
      </w:r>
      <w:proofErr w:type="spellStart"/>
      <w:r w:rsidRPr="00D41450">
        <w:rPr>
          <w:rFonts w:ascii="Arial" w:hAnsi="Arial" w:cs="Arial"/>
        </w:rPr>
        <w:t>Řečici</w:t>
      </w:r>
      <w:proofErr w:type="spellEnd"/>
      <w:r w:rsidRPr="00D41450">
        <w:rPr>
          <w:rFonts w:ascii="Arial" w:hAnsi="Arial" w:cs="Arial"/>
        </w:rPr>
        <w:t xml:space="preserve"> celkem 41 230 korun. </w:t>
      </w:r>
    </w:p>
    <w:p w14:paraId="49308DEF" w14:textId="77777777" w:rsidR="00A9404F" w:rsidRPr="00D41450" w:rsidRDefault="00A9404F" w:rsidP="004A42F6">
      <w:pPr>
        <w:spacing w:after="0" w:line="240" w:lineRule="auto"/>
        <w:jc w:val="both"/>
        <w:rPr>
          <w:rFonts w:ascii="Arial" w:hAnsi="Arial" w:cs="Arial"/>
          <w:iCs/>
        </w:rPr>
      </w:pPr>
    </w:p>
    <w:p w14:paraId="66C1D32D" w14:textId="77777777" w:rsidR="0000763E" w:rsidRPr="00D41450" w:rsidRDefault="00C97A3B" w:rsidP="004A42F6">
      <w:pPr>
        <w:spacing w:after="0" w:line="240" w:lineRule="auto"/>
        <w:jc w:val="both"/>
        <w:rPr>
          <w:rFonts w:ascii="Arial" w:hAnsi="Arial" w:cs="Arial"/>
          <w:iCs/>
        </w:rPr>
      </w:pPr>
      <w:r>
        <w:rPr>
          <w:rFonts w:ascii="Arial" w:hAnsi="Arial" w:cs="Arial"/>
          <w:iCs/>
          <w:noProof/>
          <w:lang w:eastAsia="cs-CZ"/>
        </w:rPr>
        <w:drawing>
          <wp:inline distT="0" distB="0" distL="0" distR="0" wp14:anchorId="49ACCFDB" wp14:editId="05AEDC27">
            <wp:extent cx="5760720" cy="3016409"/>
            <wp:effectExtent l="19050" t="0" r="0" b="0"/>
            <wp:docPr id="14" name="obrázek 5" descr="D:\Y\Fotky\Evžen\Eviiq C disk\OÚ\ZPRAVODAJ\2023\duben\trikralova sbirka ořez2 IMG-20230109-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Y\Fotky\Evžen\Eviiq C disk\OÚ\ZPRAVODAJ\2023\duben\trikralova sbirka ořez2 IMG-20230109-WA0017.jpg"/>
                    <pic:cNvPicPr>
                      <a:picLocks noChangeAspect="1" noChangeArrowheads="1"/>
                    </pic:cNvPicPr>
                  </pic:nvPicPr>
                  <pic:blipFill>
                    <a:blip r:embed="rId8" cstate="print"/>
                    <a:srcRect/>
                    <a:stretch>
                      <a:fillRect/>
                    </a:stretch>
                  </pic:blipFill>
                  <pic:spPr bwMode="auto">
                    <a:xfrm>
                      <a:off x="0" y="0"/>
                      <a:ext cx="5760720" cy="3016409"/>
                    </a:xfrm>
                    <a:prstGeom prst="rect">
                      <a:avLst/>
                    </a:prstGeom>
                    <a:noFill/>
                    <a:ln w="9525">
                      <a:noFill/>
                      <a:miter lim="800000"/>
                      <a:headEnd/>
                      <a:tailEnd/>
                    </a:ln>
                  </pic:spPr>
                </pic:pic>
              </a:graphicData>
            </a:graphic>
          </wp:inline>
        </w:drawing>
      </w:r>
    </w:p>
    <w:p w14:paraId="34CF5EE2" w14:textId="77777777" w:rsidR="0000763E" w:rsidRPr="00D41450" w:rsidRDefault="0000763E" w:rsidP="004A42F6">
      <w:pPr>
        <w:spacing w:after="0" w:line="240" w:lineRule="auto"/>
        <w:jc w:val="both"/>
        <w:rPr>
          <w:rFonts w:ascii="Arial" w:hAnsi="Arial" w:cs="Arial"/>
          <w:iCs/>
        </w:rPr>
      </w:pPr>
    </w:p>
    <w:p w14:paraId="1277CF68" w14:textId="77777777" w:rsidR="0081205A" w:rsidRPr="00D41450" w:rsidRDefault="00B35C79" w:rsidP="004A42F6">
      <w:pPr>
        <w:spacing w:after="0" w:line="240" w:lineRule="auto"/>
        <w:jc w:val="both"/>
        <w:rPr>
          <w:rFonts w:ascii="Arial" w:hAnsi="Arial" w:cs="Arial"/>
          <w:i/>
          <w:iCs/>
        </w:rPr>
      </w:pPr>
      <w:r w:rsidRPr="00D41450">
        <w:rPr>
          <w:rFonts w:ascii="Arial" w:hAnsi="Arial" w:cs="Arial"/>
          <w:i/>
          <w:iCs/>
        </w:rPr>
        <w:t>Výsledky sbírky v předešlých letech</w:t>
      </w:r>
    </w:p>
    <w:tbl>
      <w:tblPr>
        <w:tblStyle w:val="Svtlmkatabulky1"/>
        <w:tblW w:w="0" w:type="auto"/>
        <w:tblLook w:val="04A0" w:firstRow="1" w:lastRow="0" w:firstColumn="1" w:lastColumn="0" w:noHBand="0" w:noVBand="1"/>
      </w:tblPr>
      <w:tblGrid>
        <w:gridCol w:w="1316"/>
        <w:gridCol w:w="1316"/>
        <w:gridCol w:w="1316"/>
        <w:gridCol w:w="1316"/>
        <w:gridCol w:w="1316"/>
        <w:gridCol w:w="1316"/>
        <w:gridCol w:w="1316"/>
      </w:tblGrid>
      <w:tr w:rsidR="0081205A" w:rsidRPr="00D41450" w14:paraId="10138C5D" w14:textId="77777777" w:rsidTr="0081205A">
        <w:tc>
          <w:tcPr>
            <w:tcW w:w="1316" w:type="dxa"/>
          </w:tcPr>
          <w:p w14:paraId="195C9151" w14:textId="77777777" w:rsidR="0081205A" w:rsidRPr="00D41450" w:rsidRDefault="0081205A" w:rsidP="00696D25">
            <w:pPr>
              <w:spacing w:after="0" w:line="240" w:lineRule="auto"/>
              <w:jc w:val="center"/>
              <w:rPr>
                <w:rFonts w:cstheme="minorHAnsi"/>
                <w:b/>
                <w:bCs/>
                <w:i/>
                <w:iCs/>
              </w:rPr>
            </w:pPr>
            <w:r w:rsidRPr="00D41450">
              <w:rPr>
                <w:rFonts w:cstheme="minorHAnsi"/>
                <w:b/>
                <w:bCs/>
                <w:i/>
                <w:iCs/>
              </w:rPr>
              <w:t>2022</w:t>
            </w:r>
          </w:p>
        </w:tc>
        <w:tc>
          <w:tcPr>
            <w:tcW w:w="1316" w:type="dxa"/>
          </w:tcPr>
          <w:p w14:paraId="0F3F7D50" w14:textId="77777777" w:rsidR="0081205A" w:rsidRPr="00D41450" w:rsidRDefault="0081205A" w:rsidP="00696D25">
            <w:pPr>
              <w:spacing w:after="0" w:line="240" w:lineRule="auto"/>
              <w:jc w:val="center"/>
              <w:rPr>
                <w:rFonts w:cstheme="minorHAnsi"/>
                <w:b/>
                <w:bCs/>
                <w:i/>
                <w:iCs/>
              </w:rPr>
            </w:pPr>
            <w:r w:rsidRPr="00D41450">
              <w:rPr>
                <w:rFonts w:cstheme="minorHAnsi"/>
                <w:b/>
                <w:bCs/>
                <w:i/>
                <w:iCs/>
              </w:rPr>
              <w:t>2021</w:t>
            </w:r>
          </w:p>
        </w:tc>
        <w:tc>
          <w:tcPr>
            <w:tcW w:w="1316" w:type="dxa"/>
          </w:tcPr>
          <w:p w14:paraId="11B711F9"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2020</w:t>
            </w:r>
          </w:p>
        </w:tc>
        <w:tc>
          <w:tcPr>
            <w:tcW w:w="1316" w:type="dxa"/>
          </w:tcPr>
          <w:p w14:paraId="373941DE"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2019</w:t>
            </w:r>
          </w:p>
        </w:tc>
        <w:tc>
          <w:tcPr>
            <w:tcW w:w="1316" w:type="dxa"/>
          </w:tcPr>
          <w:p w14:paraId="2AA0B545"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2018</w:t>
            </w:r>
          </w:p>
        </w:tc>
        <w:tc>
          <w:tcPr>
            <w:tcW w:w="1316" w:type="dxa"/>
          </w:tcPr>
          <w:p w14:paraId="7256E6D0"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2017</w:t>
            </w:r>
          </w:p>
        </w:tc>
        <w:tc>
          <w:tcPr>
            <w:tcW w:w="1316" w:type="dxa"/>
          </w:tcPr>
          <w:p w14:paraId="0AE1B619"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2016</w:t>
            </w:r>
          </w:p>
        </w:tc>
      </w:tr>
      <w:tr w:rsidR="0081205A" w:rsidRPr="00D41450" w14:paraId="2742E576" w14:textId="77777777" w:rsidTr="0081205A">
        <w:tc>
          <w:tcPr>
            <w:tcW w:w="1316" w:type="dxa"/>
          </w:tcPr>
          <w:p w14:paraId="58FC96DD" w14:textId="77777777" w:rsidR="0081205A" w:rsidRPr="00D41450" w:rsidRDefault="00696D25" w:rsidP="00696D25">
            <w:pPr>
              <w:spacing w:after="0" w:line="240" w:lineRule="auto"/>
              <w:jc w:val="center"/>
              <w:rPr>
                <w:rFonts w:cstheme="minorHAnsi"/>
              </w:rPr>
            </w:pPr>
            <w:r w:rsidRPr="00D41450">
              <w:rPr>
                <w:rFonts w:cstheme="minorHAnsi"/>
              </w:rPr>
              <w:t>37 603 Kč</w:t>
            </w:r>
          </w:p>
        </w:tc>
        <w:tc>
          <w:tcPr>
            <w:tcW w:w="1316" w:type="dxa"/>
          </w:tcPr>
          <w:p w14:paraId="6D347646" w14:textId="77777777" w:rsidR="0081205A" w:rsidRPr="00D41450" w:rsidRDefault="00696D25" w:rsidP="00696D25">
            <w:pPr>
              <w:spacing w:after="0" w:line="240" w:lineRule="auto"/>
              <w:jc w:val="center"/>
              <w:rPr>
                <w:rFonts w:cstheme="minorHAnsi"/>
              </w:rPr>
            </w:pPr>
            <w:r w:rsidRPr="00D41450">
              <w:rPr>
                <w:rFonts w:cstheme="minorHAnsi"/>
              </w:rPr>
              <w:t>13 212 Kč</w:t>
            </w:r>
          </w:p>
        </w:tc>
        <w:tc>
          <w:tcPr>
            <w:tcW w:w="1316" w:type="dxa"/>
          </w:tcPr>
          <w:p w14:paraId="10AA3B0B" w14:textId="77777777" w:rsidR="0081205A" w:rsidRPr="00D41450" w:rsidRDefault="00696D25" w:rsidP="00696D25">
            <w:pPr>
              <w:spacing w:after="0" w:line="240" w:lineRule="auto"/>
              <w:jc w:val="center"/>
              <w:rPr>
                <w:rFonts w:cstheme="minorHAnsi"/>
              </w:rPr>
            </w:pPr>
            <w:r w:rsidRPr="00D41450">
              <w:rPr>
                <w:rFonts w:cstheme="minorHAnsi"/>
              </w:rPr>
              <w:t>32 648 Kč</w:t>
            </w:r>
          </w:p>
        </w:tc>
        <w:tc>
          <w:tcPr>
            <w:tcW w:w="1316" w:type="dxa"/>
          </w:tcPr>
          <w:p w14:paraId="6DA7BFC7" w14:textId="77777777" w:rsidR="0081205A" w:rsidRPr="00D41450" w:rsidRDefault="00696D25" w:rsidP="00696D25">
            <w:pPr>
              <w:spacing w:after="0" w:line="240" w:lineRule="auto"/>
              <w:jc w:val="center"/>
              <w:rPr>
                <w:rFonts w:cstheme="minorHAnsi"/>
              </w:rPr>
            </w:pPr>
            <w:r w:rsidRPr="00D41450">
              <w:rPr>
                <w:rFonts w:cstheme="minorHAnsi"/>
              </w:rPr>
              <w:t>30 528 Kč</w:t>
            </w:r>
          </w:p>
        </w:tc>
        <w:tc>
          <w:tcPr>
            <w:tcW w:w="1316" w:type="dxa"/>
          </w:tcPr>
          <w:p w14:paraId="57752AA1" w14:textId="77777777" w:rsidR="0081205A" w:rsidRPr="00D41450" w:rsidRDefault="00696D25" w:rsidP="00696D25">
            <w:pPr>
              <w:spacing w:after="0" w:line="240" w:lineRule="auto"/>
              <w:jc w:val="center"/>
              <w:rPr>
                <w:rFonts w:cstheme="minorHAnsi"/>
              </w:rPr>
            </w:pPr>
            <w:r w:rsidRPr="00D41450">
              <w:rPr>
                <w:rFonts w:cstheme="minorHAnsi"/>
              </w:rPr>
              <w:t>27 834 Kč</w:t>
            </w:r>
          </w:p>
        </w:tc>
        <w:tc>
          <w:tcPr>
            <w:tcW w:w="1316" w:type="dxa"/>
          </w:tcPr>
          <w:p w14:paraId="44F14DB6" w14:textId="77777777" w:rsidR="0081205A" w:rsidRPr="00D41450" w:rsidRDefault="00696D25" w:rsidP="00696D25">
            <w:pPr>
              <w:spacing w:after="0" w:line="240" w:lineRule="auto"/>
              <w:jc w:val="center"/>
              <w:rPr>
                <w:rFonts w:cstheme="minorHAnsi"/>
              </w:rPr>
            </w:pPr>
            <w:r w:rsidRPr="00D41450">
              <w:rPr>
                <w:rFonts w:cstheme="minorHAnsi"/>
              </w:rPr>
              <w:t>27 711 Kč</w:t>
            </w:r>
          </w:p>
        </w:tc>
        <w:tc>
          <w:tcPr>
            <w:tcW w:w="1316" w:type="dxa"/>
          </w:tcPr>
          <w:p w14:paraId="783F162E" w14:textId="507C4AC8" w:rsidR="0081205A" w:rsidRPr="00740C9E" w:rsidRDefault="00740C9E" w:rsidP="00696D25">
            <w:pPr>
              <w:spacing w:after="0" w:line="240" w:lineRule="auto"/>
              <w:jc w:val="center"/>
              <w:rPr>
                <w:rFonts w:cstheme="minorHAnsi"/>
                <w:bCs/>
              </w:rPr>
            </w:pPr>
            <w:r w:rsidRPr="00740C9E">
              <w:rPr>
                <w:rFonts w:cstheme="minorHAnsi"/>
                <w:bCs/>
              </w:rPr>
              <w:t>23 918 Kč</w:t>
            </w:r>
          </w:p>
        </w:tc>
      </w:tr>
      <w:tr w:rsidR="0081205A" w:rsidRPr="00D41450" w14:paraId="4F511BA3" w14:textId="77777777" w:rsidTr="0081205A">
        <w:tc>
          <w:tcPr>
            <w:tcW w:w="1316" w:type="dxa"/>
          </w:tcPr>
          <w:p w14:paraId="4C69B85B"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2015</w:t>
            </w:r>
          </w:p>
        </w:tc>
        <w:tc>
          <w:tcPr>
            <w:tcW w:w="1316" w:type="dxa"/>
          </w:tcPr>
          <w:p w14:paraId="0ED268C2"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2014</w:t>
            </w:r>
          </w:p>
        </w:tc>
        <w:tc>
          <w:tcPr>
            <w:tcW w:w="1316" w:type="dxa"/>
          </w:tcPr>
          <w:p w14:paraId="39098AF5"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2013</w:t>
            </w:r>
          </w:p>
        </w:tc>
        <w:tc>
          <w:tcPr>
            <w:tcW w:w="1316" w:type="dxa"/>
          </w:tcPr>
          <w:p w14:paraId="3E24A07C"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2012</w:t>
            </w:r>
          </w:p>
        </w:tc>
        <w:tc>
          <w:tcPr>
            <w:tcW w:w="1316" w:type="dxa"/>
          </w:tcPr>
          <w:p w14:paraId="1E2D99D4"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2011</w:t>
            </w:r>
          </w:p>
        </w:tc>
        <w:tc>
          <w:tcPr>
            <w:tcW w:w="1316" w:type="dxa"/>
          </w:tcPr>
          <w:p w14:paraId="56731941"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2010</w:t>
            </w:r>
          </w:p>
        </w:tc>
        <w:tc>
          <w:tcPr>
            <w:tcW w:w="1316" w:type="dxa"/>
          </w:tcPr>
          <w:p w14:paraId="189CB825"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2009</w:t>
            </w:r>
          </w:p>
        </w:tc>
      </w:tr>
      <w:tr w:rsidR="0081205A" w:rsidRPr="00D41450" w14:paraId="1BCF0DC7" w14:textId="77777777" w:rsidTr="0081205A">
        <w:tc>
          <w:tcPr>
            <w:tcW w:w="1316" w:type="dxa"/>
          </w:tcPr>
          <w:p w14:paraId="759E1EE4" w14:textId="77777777" w:rsidR="0081205A" w:rsidRPr="00D41450" w:rsidRDefault="00696D25" w:rsidP="00696D25">
            <w:pPr>
              <w:spacing w:after="0" w:line="240" w:lineRule="auto"/>
              <w:jc w:val="center"/>
              <w:rPr>
                <w:rFonts w:cstheme="minorHAnsi"/>
              </w:rPr>
            </w:pPr>
            <w:r w:rsidRPr="00D41450">
              <w:rPr>
                <w:rFonts w:cstheme="minorHAnsi"/>
              </w:rPr>
              <w:t>21 409 Kč</w:t>
            </w:r>
          </w:p>
        </w:tc>
        <w:tc>
          <w:tcPr>
            <w:tcW w:w="1316" w:type="dxa"/>
          </w:tcPr>
          <w:p w14:paraId="4E14197F" w14:textId="77777777" w:rsidR="0081205A" w:rsidRPr="00D41450" w:rsidRDefault="00696D25" w:rsidP="00696D25">
            <w:pPr>
              <w:spacing w:after="0" w:line="240" w:lineRule="auto"/>
              <w:jc w:val="center"/>
              <w:rPr>
                <w:rFonts w:cstheme="minorHAnsi"/>
              </w:rPr>
            </w:pPr>
            <w:r w:rsidRPr="00D41450">
              <w:rPr>
                <w:rFonts w:cstheme="minorHAnsi"/>
              </w:rPr>
              <w:t>22 133 Kč</w:t>
            </w:r>
          </w:p>
        </w:tc>
        <w:tc>
          <w:tcPr>
            <w:tcW w:w="1316" w:type="dxa"/>
          </w:tcPr>
          <w:p w14:paraId="742302F6" w14:textId="77777777" w:rsidR="0081205A" w:rsidRPr="00D41450" w:rsidRDefault="00696D25" w:rsidP="00696D25">
            <w:pPr>
              <w:spacing w:after="0" w:line="240" w:lineRule="auto"/>
              <w:jc w:val="center"/>
              <w:rPr>
                <w:rFonts w:cstheme="minorHAnsi"/>
              </w:rPr>
            </w:pPr>
            <w:r w:rsidRPr="00D41450">
              <w:rPr>
                <w:rFonts w:cstheme="minorHAnsi"/>
              </w:rPr>
              <w:t>21 998 Kč</w:t>
            </w:r>
          </w:p>
        </w:tc>
        <w:tc>
          <w:tcPr>
            <w:tcW w:w="1316" w:type="dxa"/>
          </w:tcPr>
          <w:p w14:paraId="7E3591CC" w14:textId="77777777" w:rsidR="0081205A" w:rsidRPr="00D41450" w:rsidRDefault="00696D25" w:rsidP="00696D25">
            <w:pPr>
              <w:spacing w:after="0" w:line="240" w:lineRule="auto"/>
              <w:jc w:val="center"/>
              <w:rPr>
                <w:rFonts w:cstheme="minorHAnsi"/>
              </w:rPr>
            </w:pPr>
            <w:r w:rsidRPr="00D41450">
              <w:rPr>
                <w:rFonts w:cstheme="minorHAnsi"/>
              </w:rPr>
              <w:t>20 520 Kč</w:t>
            </w:r>
          </w:p>
        </w:tc>
        <w:tc>
          <w:tcPr>
            <w:tcW w:w="1316" w:type="dxa"/>
          </w:tcPr>
          <w:p w14:paraId="682737D1" w14:textId="77777777" w:rsidR="0081205A" w:rsidRPr="00D41450" w:rsidRDefault="00696D25" w:rsidP="00696D25">
            <w:pPr>
              <w:spacing w:after="0" w:line="240" w:lineRule="auto"/>
              <w:jc w:val="center"/>
              <w:rPr>
                <w:rFonts w:cstheme="minorHAnsi"/>
              </w:rPr>
            </w:pPr>
            <w:r w:rsidRPr="00D41450">
              <w:rPr>
                <w:rFonts w:cstheme="minorHAnsi"/>
              </w:rPr>
              <w:t>21 175 Kč</w:t>
            </w:r>
          </w:p>
        </w:tc>
        <w:tc>
          <w:tcPr>
            <w:tcW w:w="1316" w:type="dxa"/>
          </w:tcPr>
          <w:p w14:paraId="43953EBE" w14:textId="77777777" w:rsidR="0081205A" w:rsidRPr="00D41450" w:rsidRDefault="00696D25" w:rsidP="00696D25">
            <w:pPr>
              <w:spacing w:after="0" w:line="240" w:lineRule="auto"/>
              <w:jc w:val="center"/>
              <w:rPr>
                <w:rFonts w:cstheme="minorHAnsi"/>
              </w:rPr>
            </w:pPr>
            <w:r w:rsidRPr="00D41450">
              <w:rPr>
                <w:rFonts w:cstheme="minorHAnsi"/>
              </w:rPr>
              <w:t>20 640 Kč</w:t>
            </w:r>
          </w:p>
        </w:tc>
        <w:tc>
          <w:tcPr>
            <w:tcW w:w="1316" w:type="dxa"/>
          </w:tcPr>
          <w:p w14:paraId="4F94D57D" w14:textId="77777777" w:rsidR="0081205A" w:rsidRPr="00D41450" w:rsidRDefault="00696D25" w:rsidP="00696D25">
            <w:pPr>
              <w:spacing w:after="0" w:line="240" w:lineRule="auto"/>
              <w:jc w:val="center"/>
              <w:rPr>
                <w:rFonts w:cstheme="minorHAnsi"/>
              </w:rPr>
            </w:pPr>
            <w:r w:rsidRPr="00D41450">
              <w:rPr>
                <w:rFonts w:cstheme="minorHAnsi"/>
              </w:rPr>
              <w:t>18 637 Kč</w:t>
            </w:r>
          </w:p>
        </w:tc>
      </w:tr>
      <w:tr w:rsidR="0081205A" w:rsidRPr="00D41450" w14:paraId="1191C22D" w14:textId="77777777" w:rsidTr="0081205A">
        <w:tc>
          <w:tcPr>
            <w:tcW w:w="1316" w:type="dxa"/>
          </w:tcPr>
          <w:p w14:paraId="71505E50"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2008</w:t>
            </w:r>
          </w:p>
        </w:tc>
        <w:tc>
          <w:tcPr>
            <w:tcW w:w="1316" w:type="dxa"/>
          </w:tcPr>
          <w:p w14:paraId="333F06CB"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2007</w:t>
            </w:r>
          </w:p>
        </w:tc>
        <w:tc>
          <w:tcPr>
            <w:tcW w:w="1316" w:type="dxa"/>
          </w:tcPr>
          <w:p w14:paraId="13F46A99"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2006</w:t>
            </w:r>
          </w:p>
        </w:tc>
        <w:tc>
          <w:tcPr>
            <w:tcW w:w="1316" w:type="dxa"/>
          </w:tcPr>
          <w:p w14:paraId="22AA22AF"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2005</w:t>
            </w:r>
          </w:p>
        </w:tc>
        <w:tc>
          <w:tcPr>
            <w:tcW w:w="1316" w:type="dxa"/>
          </w:tcPr>
          <w:p w14:paraId="740168C4"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2004</w:t>
            </w:r>
          </w:p>
        </w:tc>
        <w:tc>
          <w:tcPr>
            <w:tcW w:w="1316" w:type="dxa"/>
          </w:tcPr>
          <w:p w14:paraId="751D1532" w14:textId="77777777" w:rsidR="0081205A" w:rsidRPr="00D41450" w:rsidRDefault="00696D25" w:rsidP="00696D25">
            <w:pPr>
              <w:spacing w:after="0" w:line="240" w:lineRule="auto"/>
              <w:jc w:val="center"/>
              <w:rPr>
                <w:rFonts w:cstheme="minorHAnsi"/>
                <w:b/>
                <w:bCs/>
                <w:i/>
                <w:iCs/>
              </w:rPr>
            </w:pPr>
            <w:r w:rsidRPr="00D41450">
              <w:rPr>
                <w:rFonts w:cstheme="minorHAnsi"/>
                <w:b/>
                <w:bCs/>
                <w:i/>
                <w:iCs/>
              </w:rPr>
              <w:t>2003</w:t>
            </w:r>
          </w:p>
        </w:tc>
        <w:tc>
          <w:tcPr>
            <w:tcW w:w="1316" w:type="dxa"/>
          </w:tcPr>
          <w:p w14:paraId="77C311E0" w14:textId="6C2C73D2" w:rsidR="0081205A" w:rsidRPr="00740C9E" w:rsidRDefault="0081205A" w:rsidP="00696D25">
            <w:pPr>
              <w:spacing w:after="0" w:line="240" w:lineRule="auto"/>
              <w:jc w:val="center"/>
              <w:rPr>
                <w:rFonts w:cstheme="minorHAnsi"/>
                <w:i/>
                <w:iCs/>
              </w:rPr>
            </w:pPr>
          </w:p>
        </w:tc>
      </w:tr>
      <w:tr w:rsidR="0081205A" w:rsidRPr="00D41450" w14:paraId="04101A18" w14:textId="77777777" w:rsidTr="0081205A">
        <w:tc>
          <w:tcPr>
            <w:tcW w:w="1316" w:type="dxa"/>
          </w:tcPr>
          <w:p w14:paraId="1FD2FF4F" w14:textId="77777777" w:rsidR="0081205A" w:rsidRPr="00D41450" w:rsidRDefault="00696D25" w:rsidP="00696D25">
            <w:pPr>
              <w:spacing w:after="0" w:line="240" w:lineRule="auto"/>
              <w:jc w:val="center"/>
              <w:rPr>
                <w:rFonts w:cstheme="minorHAnsi"/>
              </w:rPr>
            </w:pPr>
            <w:r w:rsidRPr="00D41450">
              <w:rPr>
                <w:rFonts w:cstheme="minorHAnsi"/>
              </w:rPr>
              <w:t>15 730 Kč</w:t>
            </w:r>
          </w:p>
        </w:tc>
        <w:tc>
          <w:tcPr>
            <w:tcW w:w="1316" w:type="dxa"/>
          </w:tcPr>
          <w:p w14:paraId="7C992DB2" w14:textId="77777777" w:rsidR="0081205A" w:rsidRPr="00D41450" w:rsidRDefault="00696D25" w:rsidP="00696D25">
            <w:pPr>
              <w:spacing w:after="0" w:line="240" w:lineRule="auto"/>
              <w:jc w:val="center"/>
              <w:rPr>
                <w:rFonts w:cstheme="minorHAnsi"/>
              </w:rPr>
            </w:pPr>
            <w:r w:rsidRPr="00D41450">
              <w:rPr>
                <w:rFonts w:cstheme="minorHAnsi"/>
              </w:rPr>
              <w:t>16 675 Kč</w:t>
            </w:r>
          </w:p>
        </w:tc>
        <w:tc>
          <w:tcPr>
            <w:tcW w:w="1316" w:type="dxa"/>
          </w:tcPr>
          <w:p w14:paraId="1B7B081E" w14:textId="77777777" w:rsidR="0081205A" w:rsidRPr="00D41450" w:rsidRDefault="00696D25" w:rsidP="00696D25">
            <w:pPr>
              <w:spacing w:after="0" w:line="240" w:lineRule="auto"/>
              <w:jc w:val="center"/>
              <w:rPr>
                <w:rFonts w:cstheme="minorHAnsi"/>
              </w:rPr>
            </w:pPr>
            <w:r w:rsidRPr="00D41450">
              <w:rPr>
                <w:rFonts w:cstheme="minorHAnsi"/>
              </w:rPr>
              <w:t>15 821 Kč</w:t>
            </w:r>
          </w:p>
        </w:tc>
        <w:tc>
          <w:tcPr>
            <w:tcW w:w="1316" w:type="dxa"/>
          </w:tcPr>
          <w:p w14:paraId="59F32384" w14:textId="77777777" w:rsidR="0081205A" w:rsidRPr="00D41450" w:rsidRDefault="00696D25" w:rsidP="00696D25">
            <w:pPr>
              <w:spacing w:after="0" w:line="240" w:lineRule="auto"/>
              <w:jc w:val="center"/>
              <w:rPr>
                <w:rFonts w:cstheme="minorHAnsi"/>
              </w:rPr>
            </w:pPr>
            <w:r w:rsidRPr="00D41450">
              <w:rPr>
                <w:rFonts w:cstheme="minorHAnsi"/>
              </w:rPr>
              <w:t>15 400 Kč</w:t>
            </w:r>
          </w:p>
        </w:tc>
        <w:tc>
          <w:tcPr>
            <w:tcW w:w="1316" w:type="dxa"/>
          </w:tcPr>
          <w:p w14:paraId="5FA656C4" w14:textId="77777777" w:rsidR="0081205A" w:rsidRPr="00D41450" w:rsidRDefault="00696D25" w:rsidP="00696D25">
            <w:pPr>
              <w:spacing w:after="0" w:line="240" w:lineRule="auto"/>
              <w:jc w:val="center"/>
              <w:rPr>
                <w:rFonts w:cstheme="minorHAnsi"/>
              </w:rPr>
            </w:pPr>
            <w:r w:rsidRPr="00D41450">
              <w:rPr>
                <w:rFonts w:cstheme="minorHAnsi"/>
              </w:rPr>
              <w:t>15 456 Kč</w:t>
            </w:r>
          </w:p>
        </w:tc>
        <w:tc>
          <w:tcPr>
            <w:tcW w:w="1316" w:type="dxa"/>
          </w:tcPr>
          <w:p w14:paraId="0B5B98EA" w14:textId="77777777" w:rsidR="0081205A" w:rsidRPr="00D41450" w:rsidRDefault="00696D25" w:rsidP="00696D25">
            <w:pPr>
              <w:spacing w:after="0" w:line="240" w:lineRule="auto"/>
              <w:jc w:val="center"/>
              <w:rPr>
                <w:rFonts w:cstheme="minorHAnsi"/>
              </w:rPr>
            </w:pPr>
            <w:r w:rsidRPr="00D41450">
              <w:rPr>
                <w:rFonts w:cstheme="minorHAnsi"/>
              </w:rPr>
              <w:t>14 560 Kč</w:t>
            </w:r>
          </w:p>
        </w:tc>
        <w:tc>
          <w:tcPr>
            <w:tcW w:w="1316" w:type="dxa"/>
          </w:tcPr>
          <w:p w14:paraId="5405F836" w14:textId="77777777" w:rsidR="0081205A" w:rsidRPr="00D41450" w:rsidRDefault="0081205A" w:rsidP="00696D25">
            <w:pPr>
              <w:spacing w:after="0" w:line="240" w:lineRule="auto"/>
              <w:jc w:val="center"/>
              <w:rPr>
                <w:rFonts w:cstheme="minorHAnsi"/>
              </w:rPr>
            </w:pPr>
          </w:p>
        </w:tc>
      </w:tr>
    </w:tbl>
    <w:p w14:paraId="78C5C276" w14:textId="77777777" w:rsidR="00B35C79" w:rsidRPr="00D41450" w:rsidRDefault="00B35C79" w:rsidP="004A42F6">
      <w:pPr>
        <w:spacing w:after="0" w:line="240" w:lineRule="auto"/>
        <w:jc w:val="both"/>
        <w:rPr>
          <w:rFonts w:ascii="Arial" w:hAnsi="Arial" w:cs="Arial"/>
        </w:rPr>
      </w:pPr>
    </w:p>
    <w:p w14:paraId="55C22E77" w14:textId="77777777" w:rsidR="00B35C79" w:rsidRPr="00D41450" w:rsidRDefault="00B35C79" w:rsidP="004A42F6">
      <w:pPr>
        <w:spacing w:after="0" w:line="240" w:lineRule="auto"/>
        <w:jc w:val="both"/>
        <w:rPr>
          <w:rFonts w:ascii="Arial" w:hAnsi="Arial" w:cs="Arial"/>
          <w:b/>
        </w:rPr>
      </w:pPr>
      <w:r w:rsidRPr="00D41450">
        <w:rPr>
          <w:rFonts w:ascii="Arial" w:hAnsi="Arial" w:cs="Arial"/>
          <w:b/>
        </w:rPr>
        <w:t xml:space="preserve">Hrkání 2023 </w:t>
      </w:r>
    </w:p>
    <w:p w14:paraId="157D5FFA" w14:textId="77777777" w:rsidR="00B35C79" w:rsidRPr="00D41450" w:rsidRDefault="00B35C79" w:rsidP="004A42F6">
      <w:pPr>
        <w:spacing w:after="0" w:line="240" w:lineRule="auto"/>
        <w:jc w:val="both"/>
        <w:rPr>
          <w:rFonts w:ascii="Arial" w:hAnsi="Arial" w:cs="Arial"/>
        </w:rPr>
      </w:pPr>
      <w:r w:rsidRPr="00D41450">
        <w:rPr>
          <w:rFonts w:ascii="Arial" w:hAnsi="Arial" w:cs="Arial"/>
        </w:rPr>
        <w:t>Zelený čtvrtek: 6. dubna, cca ve 20,30 hodin</w:t>
      </w:r>
    </w:p>
    <w:p w14:paraId="05D7BE02" w14:textId="77777777" w:rsidR="00B35C79" w:rsidRPr="00D41450" w:rsidRDefault="00B35C79" w:rsidP="004A42F6">
      <w:pPr>
        <w:spacing w:after="0" w:line="240" w:lineRule="auto"/>
        <w:jc w:val="both"/>
        <w:rPr>
          <w:rFonts w:ascii="Arial" w:hAnsi="Arial" w:cs="Arial"/>
        </w:rPr>
      </w:pPr>
      <w:r w:rsidRPr="00D41450">
        <w:rPr>
          <w:rFonts w:ascii="Arial" w:hAnsi="Arial" w:cs="Arial"/>
        </w:rPr>
        <w:t>Velký pátek: 7. dubna v 6,30, 11,30 a v 15 hodin</w:t>
      </w:r>
    </w:p>
    <w:p w14:paraId="40A11171" w14:textId="77777777" w:rsidR="00B35C79" w:rsidRPr="00D41450" w:rsidRDefault="00B35C79" w:rsidP="004A42F6">
      <w:pPr>
        <w:spacing w:after="0" w:line="240" w:lineRule="auto"/>
        <w:jc w:val="both"/>
        <w:rPr>
          <w:rFonts w:ascii="Arial" w:hAnsi="Arial" w:cs="Arial"/>
        </w:rPr>
      </w:pPr>
      <w:r w:rsidRPr="00D41450">
        <w:rPr>
          <w:rFonts w:ascii="Arial" w:hAnsi="Arial" w:cs="Arial"/>
        </w:rPr>
        <w:t>Bílá sobota: 8. dubna v 6,30, 11,30 a v 17 hodin</w:t>
      </w:r>
    </w:p>
    <w:p w14:paraId="7E26F729" w14:textId="77777777" w:rsidR="00B35C79" w:rsidRPr="00D41450" w:rsidRDefault="00B35C79" w:rsidP="004A42F6">
      <w:pPr>
        <w:spacing w:after="0" w:line="240" w:lineRule="auto"/>
        <w:jc w:val="both"/>
        <w:rPr>
          <w:rFonts w:ascii="Arial" w:hAnsi="Arial" w:cs="Arial"/>
        </w:rPr>
      </w:pPr>
      <w:r w:rsidRPr="00D41450">
        <w:rPr>
          <w:rFonts w:ascii="Arial" w:hAnsi="Arial" w:cs="Arial"/>
        </w:rPr>
        <w:t>Sraz u kapličky</w:t>
      </w:r>
    </w:p>
    <w:p w14:paraId="37E4DB4D" w14:textId="77777777" w:rsidR="00B35C79" w:rsidRPr="00D41450" w:rsidRDefault="00B35C79" w:rsidP="004A42F6">
      <w:pPr>
        <w:spacing w:after="0" w:line="240" w:lineRule="auto"/>
        <w:jc w:val="both"/>
        <w:rPr>
          <w:rFonts w:ascii="Arial" w:hAnsi="Arial" w:cs="Arial"/>
        </w:rPr>
      </w:pPr>
    </w:p>
    <w:p w14:paraId="61BDF91B" w14:textId="77777777" w:rsidR="00B35C79" w:rsidRPr="00D41450" w:rsidRDefault="00B35C79" w:rsidP="004A42F6">
      <w:pPr>
        <w:spacing w:after="0" w:line="240" w:lineRule="auto"/>
        <w:jc w:val="both"/>
        <w:rPr>
          <w:rFonts w:ascii="Arial" w:hAnsi="Arial" w:cs="Arial"/>
          <w:b/>
        </w:rPr>
      </w:pPr>
      <w:r w:rsidRPr="00D41450">
        <w:rPr>
          <w:rFonts w:ascii="Arial" w:hAnsi="Arial" w:cs="Arial"/>
          <w:b/>
        </w:rPr>
        <w:t>Otevírací doba řečické prodejny COOP družstvo Velké Meziříčí</w:t>
      </w:r>
    </w:p>
    <w:p w14:paraId="500A5C5F" w14:textId="77777777" w:rsidR="00B35C79" w:rsidRPr="00D41450" w:rsidRDefault="00B35C79" w:rsidP="004A42F6">
      <w:pPr>
        <w:spacing w:after="0" w:line="240" w:lineRule="auto"/>
        <w:jc w:val="both"/>
        <w:rPr>
          <w:rFonts w:ascii="Arial" w:hAnsi="Arial" w:cs="Arial"/>
          <w:i/>
        </w:rPr>
      </w:pPr>
      <w:r w:rsidRPr="00D41450">
        <w:rPr>
          <w:rFonts w:ascii="Arial" w:hAnsi="Arial" w:cs="Arial"/>
          <w:i/>
        </w:rPr>
        <w:t>Velikonoce</w:t>
      </w:r>
    </w:p>
    <w:p w14:paraId="38868101" w14:textId="77777777" w:rsidR="00B35C79" w:rsidRPr="00D41450" w:rsidRDefault="00B35C79" w:rsidP="004A42F6">
      <w:pPr>
        <w:spacing w:after="0" w:line="240" w:lineRule="auto"/>
        <w:jc w:val="both"/>
        <w:rPr>
          <w:rFonts w:ascii="Arial" w:hAnsi="Arial" w:cs="Arial"/>
        </w:rPr>
      </w:pPr>
      <w:r w:rsidRPr="00D41450">
        <w:rPr>
          <w:rFonts w:ascii="Arial" w:hAnsi="Arial" w:cs="Arial"/>
        </w:rPr>
        <w:t xml:space="preserve">Pátek 7. dubna 2023: 6,30-9,30 </w:t>
      </w:r>
    </w:p>
    <w:p w14:paraId="1B0FCAB3" w14:textId="77777777" w:rsidR="00B35C79" w:rsidRPr="00D41450" w:rsidRDefault="00B35C79" w:rsidP="004A42F6">
      <w:pPr>
        <w:spacing w:after="0" w:line="240" w:lineRule="auto"/>
        <w:jc w:val="both"/>
        <w:rPr>
          <w:rFonts w:ascii="Arial" w:hAnsi="Arial" w:cs="Arial"/>
        </w:rPr>
      </w:pPr>
      <w:r w:rsidRPr="00D41450">
        <w:rPr>
          <w:rFonts w:ascii="Arial" w:hAnsi="Arial" w:cs="Arial"/>
        </w:rPr>
        <w:t xml:space="preserve">Sobota 8. dubna 2023: běžná prodejní doba, tedy 6,30-9,30 </w:t>
      </w:r>
    </w:p>
    <w:p w14:paraId="47DFE581" w14:textId="77777777" w:rsidR="00B35C79" w:rsidRPr="00D41450" w:rsidRDefault="00B35C79" w:rsidP="004A42F6">
      <w:pPr>
        <w:spacing w:after="0" w:line="240" w:lineRule="auto"/>
        <w:jc w:val="both"/>
        <w:rPr>
          <w:rFonts w:ascii="Arial" w:hAnsi="Arial" w:cs="Arial"/>
        </w:rPr>
      </w:pPr>
      <w:r w:rsidRPr="00D41450">
        <w:rPr>
          <w:rFonts w:ascii="Arial" w:hAnsi="Arial" w:cs="Arial"/>
        </w:rPr>
        <w:t>Pondělí 10. dubna 2023: zavřeno</w:t>
      </w:r>
    </w:p>
    <w:p w14:paraId="737473B5" w14:textId="77777777" w:rsidR="00B35C79" w:rsidRPr="00D41450" w:rsidRDefault="00B35C79" w:rsidP="004A42F6">
      <w:pPr>
        <w:spacing w:after="0" w:line="240" w:lineRule="auto"/>
        <w:jc w:val="both"/>
        <w:rPr>
          <w:rFonts w:ascii="Arial" w:hAnsi="Arial" w:cs="Arial"/>
          <w:i/>
        </w:rPr>
      </w:pPr>
      <w:r w:rsidRPr="00D41450">
        <w:rPr>
          <w:rFonts w:ascii="Arial" w:hAnsi="Arial" w:cs="Arial"/>
          <w:i/>
        </w:rPr>
        <w:t>Běžná otevírací doba platná od 1. března 2023:</w:t>
      </w:r>
    </w:p>
    <w:p w14:paraId="5587CB88" w14:textId="77777777" w:rsidR="00B35C79" w:rsidRPr="00D41450" w:rsidRDefault="00B35C79" w:rsidP="004A42F6">
      <w:pPr>
        <w:spacing w:after="0" w:line="240" w:lineRule="auto"/>
        <w:jc w:val="both"/>
        <w:rPr>
          <w:rFonts w:ascii="Arial" w:hAnsi="Arial" w:cs="Arial"/>
        </w:rPr>
      </w:pPr>
      <w:r w:rsidRPr="00D41450">
        <w:rPr>
          <w:rFonts w:ascii="Arial" w:hAnsi="Arial" w:cs="Arial"/>
        </w:rPr>
        <w:t>Po: 7-13 + 15-16,30</w:t>
      </w:r>
      <w:r w:rsidRPr="00D41450">
        <w:rPr>
          <w:rFonts w:ascii="Arial" w:hAnsi="Arial" w:cs="Arial"/>
        </w:rPr>
        <w:tab/>
      </w:r>
      <w:r w:rsidR="00491D9B">
        <w:rPr>
          <w:rFonts w:ascii="Arial" w:hAnsi="Arial" w:cs="Arial"/>
        </w:rPr>
        <w:tab/>
      </w:r>
      <w:r w:rsidRPr="00D41450">
        <w:rPr>
          <w:rFonts w:ascii="Arial" w:hAnsi="Arial" w:cs="Arial"/>
        </w:rPr>
        <w:t>Út: 7-12</w:t>
      </w:r>
      <w:r w:rsidRPr="00D41450">
        <w:rPr>
          <w:rFonts w:ascii="Arial" w:hAnsi="Arial" w:cs="Arial"/>
        </w:rPr>
        <w:tab/>
      </w:r>
      <w:r w:rsidRPr="00D41450">
        <w:rPr>
          <w:rFonts w:ascii="Arial" w:hAnsi="Arial" w:cs="Arial"/>
        </w:rPr>
        <w:tab/>
      </w:r>
      <w:r w:rsidRPr="00D41450">
        <w:rPr>
          <w:rFonts w:ascii="Arial" w:hAnsi="Arial" w:cs="Arial"/>
        </w:rPr>
        <w:tab/>
        <w:t>St: 7-13 + 15-16,30</w:t>
      </w:r>
    </w:p>
    <w:p w14:paraId="55980615" w14:textId="77777777" w:rsidR="00B35C79" w:rsidRPr="00D41450" w:rsidRDefault="00B35C79" w:rsidP="004A42F6">
      <w:pPr>
        <w:spacing w:after="0" w:line="240" w:lineRule="auto"/>
        <w:jc w:val="both"/>
        <w:rPr>
          <w:rFonts w:ascii="Arial" w:hAnsi="Arial" w:cs="Arial"/>
        </w:rPr>
      </w:pPr>
      <w:r w:rsidRPr="00D41450">
        <w:rPr>
          <w:rFonts w:ascii="Arial" w:hAnsi="Arial" w:cs="Arial"/>
        </w:rPr>
        <w:t>Čt: 7-13</w:t>
      </w:r>
      <w:r w:rsidRPr="00D41450">
        <w:rPr>
          <w:rFonts w:ascii="Arial" w:hAnsi="Arial" w:cs="Arial"/>
        </w:rPr>
        <w:tab/>
      </w:r>
      <w:r w:rsidRPr="00D41450">
        <w:rPr>
          <w:rFonts w:ascii="Arial" w:hAnsi="Arial" w:cs="Arial"/>
        </w:rPr>
        <w:tab/>
      </w:r>
      <w:r w:rsidRPr="00D41450">
        <w:rPr>
          <w:rFonts w:ascii="Arial" w:hAnsi="Arial" w:cs="Arial"/>
        </w:rPr>
        <w:tab/>
        <w:t>Pá:7-13 + 15-16,30</w:t>
      </w:r>
      <w:r w:rsidRPr="00D41450">
        <w:rPr>
          <w:rFonts w:ascii="Arial" w:hAnsi="Arial" w:cs="Arial"/>
        </w:rPr>
        <w:tab/>
        <w:t>;</w:t>
      </w:r>
      <w:r w:rsidRPr="00D41450">
        <w:rPr>
          <w:rFonts w:ascii="Arial" w:hAnsi="Arial" w:cs="Arial"/>
        </w:rPr>
        <w:tab/>
        <w:t>So: 6,30-9,30</w:t>
      </w:r>
    </w:p>
    <w:p w14:paraId="442E4020" w14:textId="77777777" w:rsidR="00B35C79" w:rsidRPr="00D41450" w:rsidRDefault="00B35C79" w:rsidP="004A42F6">
      <w:pPr>
        <w:spacing w:after="0" w:line="240" w:lineRule="auto"/>
        <w:jc w:val="both"/>
        <w:rPr>
          <w:rFonts w:ascii="Arial" w:hAnsi="Arial" w:cs="Arial"/>
        </w:rPr>
      </w:pPr>
    </w:p>
    <w:p w14:paraId="3D5EE610" w14:textId="77777777" w:rsidR="00B35C79" w:rsidRPr="00D41450" w:rsidRDefault="00B35C79" w:rsidP="004A42F6">
      <w:pPr>
        <w:spacing w:after="0" w:line="240" w:lineRule="auto"/>
        <w:jc w:val="both"/>
        <w:rPr>
          <w:rFonts w:ascii="Arial" w:hAnsi="Arial" w:cs="Arial"/>
          <w:b/>
        </w:rPr>
      </w:pPr>
      <w:r w:rsidRPr="00D41450">
        <w:rPr>
          <w:rFonts w:ascii="Arial" w:hAnsi="Arial" w:cs="Arial"/>
          <w:b/>
        </w:rPr>
        <w:t>Svoz komunálního odpadu a bioodpadu</w:t>
      </w:r>
    </w:p>
    <w:p w14:paraId="7CACD6DD" w14:textId="77777777" w:rsidR="00B35C79" w:rsidRPr="00D41450" w:rsidRDefault="00B35C79" w:rsidP="004A42F6">
      <w:pPr>
        <w:spacing w:after="0" w:line="240" w:lineRule="auto"/>
        <w:jc w:val="both"/>
        <w:rPr>
          <w:rFonts w:ascii="Arial" w:hAnsi="Arial" w:cs="Arial"/>
        </w:rPr>
      </w:pPr>
      <w:r w:rsidRPr="00D41450">
        <w:rPr>
          <w:rFonts w:ascii="Arial" w:hAnsi="Arial" w:cs="Arial"/>
        </w:rPr>
        <w:t xml:space="preserve">Od dubna se přestává vyvážet komunální odpad každý týden. Popeláři vyvezli popelnice ve středu </w:t>
      </w:r>
      <w:r w:rsidRPr="00D41450">
        <w:rPr>
          <w:rFonts w:ascii="Arial" w:hAnsi="Arial" w:cs="Arial"/>
          <w:bCs/>
        </w:rPr>
        <w:t>5. dubna, d</w:t>
      </w:r>
      <w:r w:rsidRPr="00D41450">
        <w:rPr>
          <w:rFonts w:ascii="Arial" w:hAnsi="Arial" w:cs="Arial"/>
        </w:rPr>
        <w:t xml:space="preserve">alší vývoz bude ve středu 19. dubna a tak dále, vždy ve středu v sudý týden. </w:t>
      </w:r>
    </w:p>
    <w:p w14:paraId="0DBBE170" w14:textId="77777777" w:rsidR="00B35C79" w:rsidRPr="00D41450" w:rsidRDefault="00B35C79" w:rsidP="004A42F6">
      <w:pPr>
        <w:spacing w:after="0" w:line="240" w:lineRule="auto"/>
        <w:jc w:val="both"/>
        <w:rPr>
          <w:rFonts w:ascii="Arial" w:hAnsi="Arial" w:cs="Arial"/>
        </w:rPr>
      </w:pPr>
      <w:r w:rsidRPr="00D41450">
        <w:rPr>
          <w:rFonts w:ascii="Arial" w:hAnsi="Arial" w:cs="Arial"/>
        </w:rPr>
        <w:t>První vývoz bioodpadu bude ve středu 12. dubna a další vždy ve středu v lichý týden.</w:t>
      </w:r>
    </w:p>
    <w:p w14:paraId="7BC4309E" w14:textId="77777777" w:rsidR="00B35C79" w:rsidRPr="00D41450" w:rsidRDefault="00B35C79" w:rsidP="004A42F6">
      <w:pPr>
        <w:spacing w:after="0" w:line="240" w:lineRule="auto"/>
        <w:jc w:val="both"/>
        <w:rPr>
          <w:rFonts w:ascii="Arial" w:hAnsi="Arial" w:cs="Arial"/>
          <w:b/>
        </w:rPr>
      </w:pPr>
      <w:r w:rsidRPr="00D41450">
        <w:rPr>
          <w:rFonts w:ascii="Arial" w:hAnsi="Arial" w:cs="Arial"/>
          <w:b/>
        </w:rPr>
        <w:lastRenderedPageBreak/>
        <w:t>Práce na fasádě kostela</w:t>
      </w:r>
    </w:p>
    <w:p w14:paraId="308A20AD" w14:textId="77777777" w:rsidR="00B35C79" w:rsidRPr="00D41450" w:rsidRDefault="00B35C79" w:rsidP="004A42F6">
      <w:pPr>
        <w:spacing w:after="0" w:line="240" w:lineRule="auto"/>
        <w:jc w:val="both"/>
        <w:rPr>
          <w:rFonts w:ascii="Arial" w:hAnsi="Arial" w:cs="Arial"/>
        </w:rPr>
      </w:pPr>
      <w:r w:rsidRPr="00D41450">
        <w:rPr>
          <w:rFonts w:ascii="Arial" w:hAnsi="Arial" w:cs="Arial"/>
        </w:rPr>
        <w:t xml:space="preserve">V sobotu 15. dubna od 8 hodin a následující soboty podle počasí budou probíhat práce na fasádě kostela sv. Václava a Vojtěcha v Radešínské Svratce - osekání vlhké části omítek stavby včetně zbytku betonového soklu. Budeme vděčni za vaši pomoc na tomto našem společném díle. Za farnost předem děkuje P. Mariusz </w:t>
      </w:r>
      <w:proofErr w:type="spellStart"/>
      <w:r w:rsidRPr="00D41450">
        <w:rPr>
          <w:rFonts w:ascii="Arial" w:hAnsi="Arial" w:cs="Arial"/>
        </w:rPr>
        <w:t>Leszko</w:t>
      </w:r>
      <w:proofErr w:type="spellEnd"/>
      <w:r w:rsidRPr="00D41450">
        <w:rPr>
          <w:rFonts w:ascii="Arial" w:hAnsi="Arial" w:cs="Arial"/>
        </w:rPr>
        <w:t>, SAC, farář.</w:t>
      </w:r>
    </w:p>
    <w:p w14:paraId="3E144951" w14:textId="77777777" w:rsidR="00B35C79" w:rsidRPr="00D41450" w:rsidRDefault="00B35C79" w:rsidP="004A42F6">
      <w:pPr>
        <w:spacing w:after="0" w:line="240" w:lineRule="auto"/>
        <w:jc w:val="both"/>
        <w:rPr>
          <w:rFonts w:ascii="Arial" w:hAnsi="Arial" w:cs="Arial"/>
        </w:rPr>
      </w:pPr>
    </w:p>
    <w:p w14:paraId="2B4D724F" w14:textId="77777777" w:rsidR="00B35C79" w:rsidRPr="00D41450" w:rsidRDefault="00B35C79" w:rsidP="004A42F6">
      <w:pPr>
        <w:spacing w:after="0" w:line="240" w:lineRule="auto"/>
        <w:jc w:val="both"/>
        <w:rPr>
          <w:rFonts w:ascii="Arial" w:hAnsi="Arial" w:cs="Arial"/>
          <w:b/>
        </w:rPr>
      </w:pPr>
      <w:r w:rsidRPr="00D41450">
        <w:rPr>
          <w:rFonts w:ascii="Arial" w:hAnsi="Arial" w:cs="Arial"/>
          <w:b/>
        </w:rPr>
        <w:t>Sběr nebezpečného odpadu</w:t>
      </w:r>
    </w:p>
    <w:p w14:paraId="5526F7EC" w14:textId="77777777" w:rsidR="00B35C79" w:rsidRPr="00D41450" w:rsidRDefault="00B35C79" w:rsidP="004A42F6">
      <w:pPr>
        <w:spacing w:after="0" w:line="240" w:lineRule="auto"/>
        <w:jc w:val="both"/>
        <w:rPr>
          <w:rFonts w:ascii="Arial" w:hAnsi="Arial" w:cs="Arial"/>
          <w:i/>
        </w:rPr>
      </w:pPr>
      <w:r w:rsidRPr="00D41450">
        <w:rPr>
          <w:rFonts w:ascii="Arial" w:hAnsi="Arial" w:cs="Arial"/>
          <w:i/>
        </w:rPr>
        <w:t>pondělí 8. května 2023 od 8,30 do 8,45 hodin</w:t>
      </w:r>
    </w:p>
    <w:p w14:paraId="5301ED8D" w14:textId="77777777" w:rsidR="00B35C79" w:rsidRPr="00D41450" w:rsidRDefault="00B35C79" w:rsidP="004A42F6">
      <w:pPr>
        <w:spacing w:after="0" w:line="240" w:lineRule="auto"/>
        <w:jc w:val="both"/>
        <w:rPr>
          <w:rFonts w:ascii="Arial" w:hAnsi="Arial" w:cs="Arial"/>
        </w:rPr>
      </w:pPr>
      <w:r w:rsidRPr="00D41450">
        <w:rPr>
          <w:rFonts w:ascii="Arial" w:hAnsi="Arial" w:cs="Arial"/>
        </w:rPr>
        <w:t xml:space="preserve">Zúčastněte se sběru nebezpečného odpadu z domácnosti. Pojízdná sběrna AVE bude u kulturního domu přistavena v pondělí 8. května od 8,30 do 8,45 hodin. Druhy odebíraného odpadu: staré automobilové akumulátory, nádoby a štětce se zbytky barev, zbytky chemikálií, staré léky, bateriové monočlánky všech druhů, zářivky, výbojky, staré motorové oleje a maziva, textilie znečištěné ropnými produkty, olejové filtry, mořidla, spreje. Vysloužilé spotřebiče prosím odkládejte ke stodole Bytového domu čp. 5. Děkujeme. </w:t>
      </w:r>
    </w:p>
    <w:p w14:paraId="0C032BBE" w14:textId="77777777" w:rsidR="00B35C79" w:rsidRPr="00D41450" w:rsidRDefault="00B35C79" w:rsidP="00B35C79">
      <w:pPr>
        <w:spacing w:after="0" w:line="240" w:lineRule="auto"/>
        <w:jc w:val="both"/>
        <w:rPr>
          <w:rFonts w:ascii="Arial" w:hAnsi="Arial" w:cs="Arial"/>
        </w:rPr>
      </w:pPr>
    </w:p>
    <w:p w14:paraId="70B1D29D" w14:textId="77777777" w:rsidR="00B35C79" w:rsidRPr="00D41450" w:rsidRDefault="00B35C79" w:rsidP="004A42F6">
      <w:pPr>
        <w:spacing w:after="0" w:line="240" w:lineRule="auto"/>
        <w:jc w:val="both"/>
        <w:rPr>
          <w:rFonts w:ascii="Arial" w:hAnsi="Arial" w:cs="Arial"/>
          <w:b/>
        </w:rPr>
      </w:pPr>
      <w:r w:rsidRPr="00D41450">
        <w:rPr>
          <w:rFonts w:ascii="Arial" w:hAnsi="Arial" w:cs="Arial"/>
          <w:b/>
        </w:rPr>
        <w:t>Jarní úklid</w:t>
      </w:r>
    </w:p>
    <w:p w14:paraId="70E9D2E2" w14:textId="330EAF4F" w:rsidR="00B35C79" w:rsidRPr="00D41450" w:rsidRDefault="00B35C79" w:rsidP="004A42F6">
      <w:pPr>
        <w:spacing w:after="0" w:line="240" w:lineRule="auto"/>
        <w:jc w:val="both"/>
        <w:rPr>
          <w:rFonts w:ascii="Arial" w:hAnsi="Arial" w:cs="Arial"/>
        </w:rPr>
      </w:pPr>
      <w:r w:rsidRPr="00D41450">
        <w:rPr>
          <w:rFonts w:ascii="Arial" w:hAnsi="Arial" w:cs="Arial"/>
        </w:rPr>
        <w:t xml:space="preserve">Obecní úřad prosí své občany o pomoc při úklidu obce. Pokud to dovolí počasí a provedete úklid před svými domy, můžete nechat štěrk a písek na hromádkách u kraje silnice. Zajistíme odvoz a úklid. Děkujeme všem, kterým není lhostejný vzhled naší obce, za pomoc a ochotu. </w:t>
      </w:r>
    </w:p>
    <w:p w14:paraId="554C2010" w14:textId="77777777" w:rsidR="00B35C79" w:rsidRPr="00D41450" w:rsidRDefault="00B35C79" w:rsidP="004A42F6">
      <w:pPr>
        <w:spacing w:after="0" w:line="240" w:lineRule="auto"/>
        <w:jc w:val="both"/>
        <w:rPr>
          <w:rFonts w:ascii="Arial" w:hAnsi="Arial" w:cs="Arial"/>
        </w:rPr>
      </w:pPr>
    </w:p>
    <w:p w14:paraId="6476D84F" w14:textId="77777777" w:rsidR="00B35C79" w:rsidRPr="00D41450" w:rsidRDefault="00B35C79" w:rsidP="004A42F6">
      <w:pPr>
        <w:spacing w:after="0" w:line="240" w:lineRule="auto"/>
        <w:jc w:val="both"/>
        <w:rPr>
          <w:rFonts w:ascii="Arial" w:hAnsi="Arial" w:cs="Arial"/>
          <w:b/>
        </w:rPr>
      </w:pPr>
      <w:r w:rsidRPr="00D41450">
        <w:rPr>
          <w:rFonts w:ascii="Arial" w:hAnsi="Arial" w:cs="Arial"/>
          <w:b/>
        </w:rPr>
        <w:t>Pejskaři</w:t>
      </w:r>
    </w:p>
    <w:p w14:paraId="3E552804" w14:textId="4B2885B2" w:rsidR="00B35C79" w:rsidRPr="00D41450" w:rsidRDefault="00B35C79" w:rsidP="004A42F6">
      <w:pPr>
        <w:spacing w:after="0" w:line="240" w:lineRule="auto"/>
        <w:jc w:val="both"/>
        <w:rPr>
          <w:rFonts w:ascii="Arial" w:hAnsi="Arial" w:cs="Arial"/>
        </w:rPr>
      </w:pPr>
      <w:r w:rsidRPr="00D41450">
        <w:rPr>
          <w:rFonts w:ascii="Arial" w:hAnsi="Arial" w:cs="Arial"/>
        </w:rPr>
        <w:t>Žádáme majitele psů, kteří tak ještě nečiní, aby po svých miláčcích při procházkách obcí uklízeli. „</w:t>
      </w:r>
      <w:proofErr w:type="spellStart"/>
      <w:r w:rsidRPr="00D41450">
        <w:rPr>
          <w:rFonts w:ascii="Arial" w:hAnsi="Arial" w:cs="Arial"/>
        </w:rPr>
        <w:t>Zapomínači</w:t>
      </w:r>
      <w:proofErr w:type="spellEnd"/>
      <w:r w:rsidRPr="00D41450">
        <w:rPr>
          <w:rFonts w:ascii="Arial" w:hAnsi="Arial" w:cs="Arial"/>
        </w:rPr>
        <w:t xml:space="preserve">“ se tak dopouštějí přestupku znečištění veřejného prostranství vlastním psem, za což jim příslušný orgán Městského úřadu v Novém Městě na Moravě může vyměřit sankci až 30 tisíc korun. Když si na věšák nachystáte k vodítku i zásobu sáčků a „bobíky“ po pejskovi seberete a odpad patřičně zlikvidujete, přispějete tak ke spokojenému životu celé vesnice. Děkujeme. </w:t>
      </w:r>
      <w:r w:rsidR="00F45B1A">
        <w:rPr>
          <w:rFonts w:ascii="Arial" w:hAnsi="Arial" w:cs="Arial"/>
        </w:rPr>
        <w:t xml:space="preserve">Sáčky na exkrementy jsou k vyzvednutí zadarmo v kanceláři obecního úřadu v úředních hodinách. </w:t>
      </w:r>
    </w:p>
    <w:p w14:paraId="63ECE8B5" w14:textId="77777777" w:rsidR="00B35C79" w:rsidRPr="00D41450" w:rsidRDefault="00B35C79" w:rsidP="004A42F6">
      <w:pPr>
        <w:spacing w:after="0" w:line="240" w:lineRule="auto"/>
        <w:jc w:val="both"/>
        <w:rPr>
          <w:rFonts w:ascii="Arial" w:hAnsi="Arial" w:cs="Arial"/>
        </w:rPr>
      </w:pPr>
    </w:p>
    <w:p w14:paraId="12A85DFE" w14:textId="77777777" w:rsidR="00CB0BE1" w:rsidRPr="00D41450" w:rsidRDefault="00CB0BE1" w:rsidP="004A42F6">
      <w:pPr>
        <w:spacing w:after="0" w:line="240" w:lineRule="auto"/>
        <w:jc w:val="both"/>
        <w:rPr>
          <w:rFonts w:ascii="Arial" w:hAnsi="Arial" w:cs="Arial"/>
          <w:b/>
        </w:rPr>
      </w:pPr>
      <w:r w:rsidRPr="00D41450">
        <w:rPr>
          <w:rFonts w:ascii="Arial" w:hAnsi="Arial" w:cs="Arial"/>
          <w:b/>
        </w:rPr>
        <w:t>Čistírna odpadních vod</w:t>
      </w:r>
    </w:p>
    <w:p w14:paraId="602AA4E0" w14:textId="2583D192" w:rsidR="00CB0BE1" w:rsidRPr="00D41450" w:rsidRDefault="00CB0BE1" w:rsidP="004A42F6">
      <w:pPr>
        <w:spacing w:after="0" w:line="240" w:lineRule="auto"/>
        <w:jc w:val="both"/>
        <w:rPr>
          <w:rFonts w:ascii="Arial" w:hAnsi="Arial" w:cs="Arial"/>
        </w:rPr>
      </w:pPr>
      <w:r w:rsidRPr="00D41450">
        <w:rPr>
          <w:rFonts w:ascii="Arial" w:hAnsi="Arial" w:cs="Arial"/>
        </w:rPr>
        <w:t>Snížit náklady na elektrickou energii</w:t>
      </w:r>
      <w:r w:rsidR="007749C9" w:rsidRPr="00D41450">
        <w:rPr>
          <w:rFonts w:ascii="Arial" w:hAnsi="Arial" w:cs="Arial"/>
        </w:rPr>
        <w:t xml:space="preserve"> v čistírně odpadních vod</w:t>
      </w:r>
      <w:r w:rsidRPr="00D41450">
        <w:rPr>
          <w:rFonts w:ascii="Arial" w:hAnsi="Arial" w:cs="Arial"/>
        </w:rPr>
        <w:t xml:space="preserve">. Takový je cíl Dobrovolného svazku obcí (DSO) Čistá voda – Radešínská Svratka, Řečice. </w:t>
      </w:r>
      <w:r w:rsidR="007749C9" w:rsidRPr="00D41450">
        <w:rPr>
          <w:rFonts w:ascii="Arial" w:hAnsi="Arial" w:cs="Arial"/>
        </w:rPr>
        <w:t>Proto dojde v nejbližších měsících k rozšíření tamní fotovoltaické elektrárny. Záměrem je instalovat 1</w:t>
      </w:r>
      <w:r w:rsidR="00980996">
        <w:rPr>
          <w:rFonts w:ascii="Arial" w:hAnsi="Arial" w:cs="Arial"/>
        </w:rPr>
        <w:t xml:space="preserve">0 </w:t>
      </w:r>
      <w:proofErr w:type="spellStart"/>
      <w:r w:rsidR="00980996">
        <w:rPr>
          <w:rFonts w:ascii="Arial" w:hAnsi="Arial" w:cs="Arial"/>
        </w:rPr>
        <w:t>kWp</w:t>
      </w:r>
      <w:proofErr w:type="spellEnd"/>
      <w:r w:rsidR="00980996">
        <w:rPr>
          <w:rFonts w:ascii="Arial" w:hAnsi="Arial" w:cs="Arial"/>
        </w:rPr>
        <w:t xml:space="preserve"> v hodnotě 370 tisíc korun</w:t>
      </w:r>
      <w:r w:rsidR="007749C9" w:rsidRPr="00D41450">
        <w:rPr>
          <w:rFonts w:ascii="Arial" w:hAnsi="Arial" w:cs="Arial"/>
        </w:rPr>
        <w:t xml:space="preserve">. Prostá návratnost investice je necelých šest let. </w:t>
      </w:r>
    </w:p>
    <w:p w14:paraId="5F0409C7" w14:textId="77777777" w:rsidR="00CB0BE1" w:rsidRPr="00D41450" w:rsidRDefault="00CB0BE1" w:rsidP="004A42F6">
      <w:pPr>
        <w:spacing w:after="0" w:line="240" w:lineRule="auto"/>
        <w:jc w:val="both"/>
        <w:rPr>
          <w:rFonts w:ascii="Arial" w:hAnsi="Arial" w:cs="Arial"/>
        </w:rPr>
      </w:pPr>
    </w:p>
    <w:p w14:paraId="38F8006B" w14:textId="77777777" w:rsidR="00B35C79" w:rsidRPr="00D41450" w:rsidRDefault="009C3F8B" w:rsidP="004A42F6">
      <w:pPr>
        <w:spacing w:after="0" w:line="240" w:lineRule="auto"/>
        <w:jc w:val="both"/>
        <w:rPr>
          <w:rFonts w:ascii="Arial" w:hAnsi="Arial" w:cs="Arial"/>
          <w:b/>
        </w:rPr>
      </w:pPr>
      <w:r w:rsidRPr="00D41450">
        <w:rPr>
          <w:rFonts w:ascii="Arial" w:hAnsi="Arial" w:cs="Arial"/>
          <w:b/>
        </w:rPr>
        <w:t>Čápi</w:t>
      </w:r>
    </w:p>
    <w:p w14:paraId="1D34DCA5" w14:textId="55683E71" w:rsidR="009D78BC" w:rsidRPr="00D41450" w:rsidRDefault="00B35C79" w:rsidP="004A42F6">
      <w:pPr>
        <w:spacing w:after="0" w:line="240" w:lineRule="auto"/>
        <w:jc w:val="both"/>
        <w:rPr>
          <w:rFonts w:ascii="Arial" w:hAnsi="Arial" w:cs="Arial"/>
        </w:rPr>
      </w:pPr>
      <w:r w:rsidRPr="00D41450">
        <w:rPr>
          <w:rFonts w:ascii="Arial" w:hAnsi="Arial" w:cs="Arial"/>
        </w:rPr>
        <w:t>Čapí hnízdo se bude stěhovat až příští rok</w:t>
      </w:r>
      <w:r w:rsidR="00BE657F" w:rsidRPr="00D41450">
        <w:rPr>
          <w:rFonts w:ascii="Arial" w:hAnsi="Arial" w:cs="Arial"/>
        </w:rPr>
        <w:t xml:space="preserve">. </w:t>
      </w:r>
      <w:r w:rsidR="00AB1302">
        <w:rPr>
          <w:rFonts w:ascii="Arial" w:hAnsi="Arial" w:cs="Arial"/>
        </w:rPr>
        <w:t xml:space="preserve">Termín je naplánován na únor. </w:t>
      </w:r>
      <w:r w:rsidR="009D78BC" w:rsidRPr="00D41450">
        <w:rPr>
          <w:rFonts w:ascii="Arial" w:hAnsi="Arial" w:cs="Arial"/>
        </w:rPr>
        <w:t>V</w:t>
      </w:r>
      <w:r w:rsidR="00AB1302">
        <w:rPr>
          <w:rFonts w:ascii="Arial" w:hAnsi="Arial" w:cs="Arial"/>
        </w:rPr>
        <w:t> minulém roce,</w:t>
      </w:r>
      <w:r w:rsidR="006829B3">
        <w:rPr>
          <w:rFonts w:ascii="Arial" w:hAnsi="Arial" w:cs="Arial"/>
        </w:rPr>
        <w:t xml:space="preserve"> </w:t>
      </w:r>
      <w:r w:rsidR="00AB1302">
        <w:rPr>
          <w:rFonts w:ascii="Arial" w:hAnsi="Arial" w:cs="Arial"/>
        </w:rPr>
        <w:t xml:space="preserve">11. listopadu, </w:t>
      </w:r>
      <w:r w:rsidR="009D78BC" w:rsidRPr="00D41450">
        <w:rPr>
          <w:rFonts w:ascii="Arial" w:hAnsi="Arial" w:cs="Arial"/>
        </w:rPr>
        <w:t xml:space="preserve">se </w:t>
      </w:r>
      <w:r w:rsidR="00AB1302">
        <w:rPr>
          <w:rFonts w:ascii="Arial" w:hAnsi="Arial" w:cs="Arial"/>
        </w:rPr>
        <w:t xml:space="preserve">stihl </w:t>
      </w:r>
      <w:r w:rsidR="009D78BC" w:rsidRPr="00D41450">
        <w:rPr>
          <w:rFonts w:ascii="Arial" w:hAnsi="Arial" w:cs="Arial"/>
        </w:rPr>
        <w:t xml:space="preserve">geologický průzkum, který prokázal, že místo </w:t>
      </w:r>
      <w:r w:rsidR="00AB1302">
        <w:rPr>
          <w:rFonts w:ascii="Arial" w:hAnsi="Arial" w:cs="Arial"/>
        </w:rPr>
        <w:t xml:space="preserve">je </w:t>
      </w:r>
      <w:r w:rsidR="009D78BC" w:rsidRPr="00D41450">
        <w:rPr>
          <w:rFonts w:ascii="Arial" w:hAnsi="Arial" w:cs="Arial"/>
        </w:rPr>
        <w:t xml:space="preserve">pro nový sloup vhodné. </w:t>
      </w:r>
    </w:p>
    <w:p w14:paraId="10015C45" w14:textId="77777777" w:rsidR="009D78BC" w:rsidRPr="00D41450" w:rsidRDefault="009D78BC" w:rsidP="004A42F6">
      <w:pPr>
        <w:spacing w:after="0" w:line="240" w:lineRule="auto"/>
        <w:jc w:val="both"/>
        <w:rPr>
          <w:rFonts w:ascii="Arial" w:hAnsi="Arial" w:cs="Arial"/>
        </w:rPr>
      </w:pPr>
    </w:p>
    <w:p w14:paraId="1F3D6AA2" w14:textId="77777777" w:rsidR="00B35C79" w:rsidRPr="00D41450" w:rsidRDefault="00B80F84" w:rsidP="004A42F6">
      <w:pPr>
        <w:spacing w:after="0" w:line="240" w:lineRule="auto"/>
        <w:jc w:val="both"/>
        <w:rPr>
          <w:rFonts w:ascii="Arial" w:hAnsi="Arial" w:cs="Arial"/>
          <w:b/>
        </w:rPr>
      </w:pPr>
      <w:r w:rsidRPr="00D41450">
        <w:rPr>
          <w:rFonts w:ascii="Arial" w:hAnsi="Arial" w:cs="Arial"/>
          <w:b/>
        </w:rPr>
        <w:t>Čištění koryta</w:t>
      </w:r>
    </w:p>
    <w:p w14:paraId="123078BC" w14:textId="77777777" w:rsidR="00B80F84" w:rsidRPr="00D41450" w:rsidRDefault="00B80F84" w:rsidP="004A42F6">
      <w:pPr>
        <w:spacing w:after="0" w:line="240" w:lineRule="auto"/>
        <w:jc w:val="both"/>
        <w:rPr>
          <w:rFonts w:ascii="Arial" w:hAnsi="Arial" w:cs="Arial"/>
        </w:rPr>
      </w:pPr>
      <w:r w:rsidRPr="00D41450">
        <w:rPr>
          <w:rFonts w:ascii="Arial" w:hAnsi="Arial" w:cs="Arial"/>
        </w:rPr>
        <w:t xml:space="preserve">Během teplé části tohoto roku můžete v obci čekat pohyb těžké techniky. Povodí Moravy provede čistění koryta potoka. Pracovat se bude od splavu u Poulů (čp. 60) až po Sportovní areál. </w:t>
      </w:r>
    </w:p>
    <w:p w14:paraId="68947A65" w14:textId="77777777" w:rsidR="00B80F84" w:rsidRPr="00D41450" w:rsidRDefault="00B80F84" w:rsidP="004A42F6">
      <w:pPr>
        <w:spacing w:after="0" w:line="240" w:lineRule="auto"/>
        <w:jc w:val="both"/>
        <w:rPr>
          <w:rFonts w:ascii="Arial" w:hAnsi="Arial" w:cs="Arial"/>
        </w:rPr>
      </w:pPr>
    </w:p>
    <w:p w14:paraId="23285414" w14:textId="77777777" w:rsidR="00B35C79" w:rsidRPr="00D41450" w:rsidRDefault="00E94866" w:rsidP="004A42F6">
      <w:pPr>
        <w:spacing w:after="0" w:line="240" w:lineRule="auto"/>
        <w:jc w:val="both"/>
        <w:rPr>
          <w:rFonts w:ascii="Arial" w:hAnsi="Arial" w:cs="Arial"/>
          <w:b/>
        </w:rPr>
      </w:pPr>
      <w:r w:rsidRPr="00D41450">
        <w:rPr>
          <w:rFonts w:ascii="Arial" w:hAnsi="Arial" w:cs="Arial"/>
          <w:b/>
        </w:rPr>
        <w:t>Zelená cesta</w:t>
      </w:r>
    </w:p>
    <w:p w14:paraId="5D2E3F82" w14:textId="6E902A4A" w:rsidR="00B35C79" w:rsidRPr="00D41450" w:rsidRDefault="00E94866" w:rsidP="004A42F6">
      <w:pPr>
        <w:spacing w:after="0" w:line="240" w:lineRule="auto"/>
        <w:jc w:val="both"/>
        <w:rPr>
          <w:rFonts w:ascii="Arial" w:hAnsi="Arial" w:cs="Arial"/>
        </w:rPr>
      </w:pPr>
      <w:r w:rsidRPr="00D41450">
        <w:rPr>
          <w:rFonts w:ascii="Arial" w:hAnsi="Arial" w:cs="Arial"/>
        </w:rPr>
        <w:t>Výtluky v silnici po zimě znepříjemňují řidičům cestu k </w:t>
      </w:r>
      <w:proofErr w:type="spellStart"/>
      <w:r w:rsidRPr="00D41450">
        <w:rPr>
          <w:rFonts w:ascii="Arial" w:hAnsi="Arial" w:cs="Arial"/>
        </w:rPr>
        <w:t>Maňkovům</w:t>
      </w:r>
      <w:proofErr w:type="spellEnd"/>
      <w:r w:rsidRPr="00D41450">
        <w:rPr>
          <w:rFonts w:ascii="Arial" w:hAnsi="Arial" w:cs="Arial"/>
        </w:rPr>
        <w:t>. Obec</w:t>
      </w:r>
      <w:r w:rsidR="001D1710">
        <w:rPr>
          <w:rFonts w:ascii="Arial" w:hAnsi="Arial" w:cs="Arial"/>
        </w:rPr>
        <w:t xml:space="preserve"> </w:t>
      </w:r>
      <w:r w:rsidRPr="00D41450">
        <w:rPr>
          <w:rFonts w:ascii="Arial" w:hAnsi="Arial" w:cs="Arial"/>
        </w:rPr>
        <w:t> Řečic</w:t>
      </w:r>
      <w:r w:rsidR="001D1710">
        <w:rPr>
          <w:rFonts w:ascii="Arial" w:hAnsi="Arial" w:cs="Arial"/>
        </w:rPr>
        <w:t>e</w:t>
      </w:r>
      <w:r w:rsidRPr="00D41450">
        <w:rPr>
          <w:rFonts w:ascii="Arial" w:hAnsi="Arial" w:cs="Arial"/>
        </w:rPr>
        <w:t xml:space="preserve"> zajistí v nejbližší době opravu</w:t>
      </w:r>
      <w:r w:rsidR="00D32C2D" w:rsidRPr="00D41450">
        <w:rPr>
          <w:rFonts w:ascii="Arial" w:hAnsi="Arial" w:cs="Arial"/>
        </w:rPr>
        <w:t xml:space="preserve"> cesty</w:t>
      </w:r>
      <w:r w:rsidRPr="00D41450">
        <w:rPr>
          <w:rFonts w:ascii="Arial" w:hAnsi="Arial" w:cs="Arial"/>
        </w:rPr>
        <w:t xml:space="preserve">. </w:t>
      </w:r>
    </w:p>
    <w:p w14:paraId="52473990" w14:textId="77777777" w:rsidR="00B35C79" w:rsidRPr="00D41450" w:rsidRDefault="00B35C79" w:rsidP="004A42F6">
      <w:pPr>
        <w:spacing w:after="0" w:line="240" w:lineRule="auto"/>
        <w:jc w:val="both"/>
        <w:rPr>
          <w:rFonts w:ascii="Arial" w:hAnsi="Arial" w:cs="Arial"/>
        </w:rPr>
      </w:pPr>
    </w:p>
    <w:p w14:paraId="11783344" w14:textId="48C22DFC" w:rsidR="00B35C79" w:rsidRPr="00D41450" w:rsidRDefault="00B35C79" w:rsidP="004A42F6">
      <w:pPr>
        <w:spacing w:after="0" w:line="240" w:lineRule="auto"/>
        <w:jc w:val="both"/>
        <w:rPr>
          <w:rFonts w:ascii="Arial" w:hAnsi="Arial" w:cs="Arial"/>
        </w:rPr>
      </w:pPr>
      <w:r w:rsidRPr="00D41450">
        <w:rPr>
          <w:rFonts w:ascii="Arial" w:hAnsi="Arial" w:cs="Arial"/>
          <w:b/>
        </w:rPr>
        <w:t>Pálení čarodějnic za školou</w:t>
      </w:r>
      <w:r w:rsidRPr="00D41450">
        <w:rPr>
          <w:rFonts w:ascii="Arial" w:hAnsi="Arial" w:cs="Arial"/>
        </w:rPr>
        <w:t xml:space="preserve"> – neděle 30. dubna v 19 hodin, </w:t>
      </w:r>
      <w:proofErr w:type="spellStart"/>
      <w:r w:rsidRPr="00D41450">
        <w:rPr>
          <w:rFonts w:ascii="Arial" w:hAnsi="Arial" w:cs="Arial"/>
        </w:rPr>
        <w:t>opékačky</w:t>
      </w:r>
      <w:proofErr w:type="spellEnd"/>
      <w:r w:rsidRPr="00D41450">
        <w:rPr>
          <w:rFonts w:ascii="Arial" w:hAnsi="Arial" w:cs="Arial"/>
        </w:rPr>
        <w:t xml:space="preserve"> s sebou, občerstvení zajištěno, (nejen) děti v čarodějnických maskách jsou vítány</w:t>
      </w:r>
    </w:p>
    <w:p w14:paraId="4B536509" w14:textId="77777777" w:rsidR="00B35C79" w:rsidRPr="00D41450" w:rsidRDefault="00B35C79" w:rsidP="004A42F6">
      <w:pPr>
        <w:spacing w:after="0" w:line="240" w:lineRule="auto"/>
        <w:jc w:val="both"/>
        <w:rPr>
          <w:rFonts w:ascii="Arial" w:hAnsi="Arial" w:cs="Arial"/>
        </w:rPr>
      </w:pPr>
    </w:p>
    <w:p w14:paraId="5957DFFC" w14:textId="29D055A9" w:rsidR="00B35C79" w:rsidRDefault="00B35C79" w:rsidP="004A42F6">
      <w:pPr>
        <w:spacing w:after="0" w:line="240" w:lineRule="auto"/>
        <w:jc w:val="both"/>
        <w:rPr>
          <w:rFonts w:ascii="Arial" w:hAnsi="Arial" w:cs="Arial"/>
        </w:rPr>
      </w:pPr>
      <w:r w:rsidRPr="00D41450">
        <w:rPr>
          <w:rFonts w:ascii="Arial" w:hAnsi="Arial" w:cs="Arial"/>
          <w:b/>
        </w:rPr>
        <w:t>Taneční zábava s kapelou Black Jack</w:t>
      </w:r>
      <w:r w:rsidRPr="00D41450">
        <w:rPr>
          <w:rFonts w:ascii="Arial" w:hAnsi="Arial" w:cs="Arial"/>
        </w:rPr>
        <w:t xml:space="preserve"> – 20. </w:t>
      </w:r>
      <w:r w:rsidR="006829B3">
        <w:rPr>
          <w:rFonts w:ascii="Arial" w:hAnsi="Arial" w:cs="Arial"/>
        </w:rPr>
        <w:t>k</w:t>
      </w:r>
      <w:r w:rsidRPr="00D41450">
        <w:rPr>
          <w:rFonts w:ascii="Arial" w:hAnsi="Arial" w:cs="Arial"/>
        </w:rPr>
        <w:t>větna</w:t>
      </w:r>
    </w:p>
    <w:p w14:paraId="1B38BEF6" w14:textId="77777777" w:rsidR="00C41338" w:rsidRDefault="00C41338" w:rsidP="004A42F6">
      <w:pPr>
        <w:spacing w:after="0" w:line="240" w:lineRule="auto"/>
        <w:jc w:val="both"/>
        <w:rPr>
          <w:rFonts w:ascii="Arial" w:hAnsi="Arial" w:cs="Arial"/>
        </w:rPr>
      </w:pPr>
    </w:p>
    <w:p w14:paraId="6B0292DF" w14:textId="5CF3A001" w:rsidR="00C41338" w:rsidRDefault="00C41338" w:rsidP="004A42F6">
      <w:pPr>
        <w:spacing w:after="0" w:line="240" w:lineRule="auto"/>
        <w:jc w:val="both"/>
        <w:rPr>
          <w:rFonts w:ascii="Arial" w:hAnsi="Arial" w:cs="Arial"/>
        </w:rPr>
      </w:pPr>
      <w:r w:rsidRPr="00C41338">
        <w:rPr>
          <w:rFonts w:ascii="Arial" w:hAnsi="Arial" w:cs="Arial"/>
          <w:b/>
        </w:rPr>
        <w:t xml:space="preserve">Beseda s Alešem </w:t>
      </w:r>
      <w:proofErr w:type="spellStart"/>
      <w:r w:rsidRPr="00C41338">
        <w:rPr>
          <w:rFonts w:ascii="Arial" w:hAnsi="Arial" w:cs="Arial"/>
          <w:b/>
        </w:rPr>
        <w:t>Hámou</w:t>
      </w:r>
      <w:proofErr w:type="spellEnd"/>
      <w:r>
        <w:rPr>
          <w:rFonts w:ascii="Arial" w:hAnsi="Arial" w:cs="Arial"/>
        </w:rPr>
        <w:t xml:space="preserve"> </w:t>
      </w:r>
      <w:r w:rsidR="001D1710">
        <w:rPr>
          <w:rFonts w:ascii="Arial" w:hAnsi="Arial" w:cs="Arial"/>
        </w:rPr>
        <w:t xml:space="preserve">– 27. </w:t>
      </w:r>
      <w:r>
        <w:rPr>
          <w:rFonts w:ascii="Arial" w:hAnsi="Arial" w:cs="Arial"/>
        </w:rPr>
        <w:t>května, za pěkného počasí ve Sportovním areálu, za deště v kulturním domě</w:t>
      </w:r>
    </w:p>
    <w:p w14:paraId="5CC954FE" w14:textId="6C68C6BA" w:rsidR="00C41338" w:rsidRPr="00D41450" w:rsidRDefault="00C41338" w:rsidP="004A42F6">
      <w:pPr>
        <w:spacing w:after="0" w:line="240" w:lineRule="auto"/>
        <w:jc w:val="both"/>
        <w:rPr>
          <w:rFonts w:ascii="Arial" w:hAnsi="Arial" w:cs="Arial"/>
        </w:rPr>
      </w:pPr>
      <w:r w:rsidRPr="00C41338">
        <w:rPr>
          <w:rFonts w:ascii="Arial" w:hAnsi="Arial" w:cs="Arial"/>
          <w:b/>
        </w:rPr>
        <w:lastRenderedPageBreak/>
        <w:t>Zemědělsko-myslivecký den 2023</w:t>
      </w:r>
      <w:r>
        <w:rPr>
          <w:rFonts w:ascii="Arial" w:hAnsi="Arial" w:cs="Arial"/>
        </w:rPr>
        <w:t xml:space="preserve"> – sobota 17. června, </w:t>
      </w:r>
      <w:r w:rsidR="003109F8">
        <w:rPr>
          <w:rFonts w:ascii="Arial" w:hAnsi="Arial" w:cs="Arial"/>
        </w:rPr>
        <w:t xml:space="preserve">od </w:t>
      </w:r>
      <w:r>
        <w:rPr>
          <w:rFonts w:ascii="Arial" w:hAnsi="Arial" w:cs="Arial"/>
        </w:rPr>
        <w:t>10</w:t>
      </w:r>
      <w:r w:rsidR="003109F8">
        <w:rPr>
          <w:rFonts w:ascii="Arial" w:hAnsi="Arial" w:cs="Arial"/>
        </w:rPr>
        <w:t xml:space="preserve"> do </w:t>
      </w:r>
      <w:r>
        <w:rPr>
          <w:rFonts w:ascii="Arial" w:hAnsi="Arial" w:cs="Arial"/>
        </w:rPr>
        <w:t>16 hodin, Sportovní areál</w:t>
      </w:r>
      <w:r w:rsidR="00C97A3B">
        <w:rPr>
          <w:rFonts w:ascii="Arial" w:hAnsi="Arial" w:cs="Arial"/>
        </w:rPr>
        <w:t>, koná se za každého počas</w:t>
      </w:r>
      <w:r w:rsidR="00EE0278">
        <w:rPr>
          <w:rFonts w:ascii="Arial" w:hAnsi="Arial" w:cs="Arial"/>
        </w:rPr>
        <w:t>í</w:t>
      </w:r>
    </w:p>
    <w:p w14:paraId="32CE8857" w14:textId="77777777" w:rsidR="00B35C79" w:rsidRPr="00D41450" w:rsidRDefault="00B35C79" w:rsidP="004A42F6">
      <w:pPr>
        <w:spacing w:after="0" w:line="240" w:lineRule="auto"/>
        <w:jc w:val="both"/>
        <w:rPr>
          <w:rFonts w:ascii="Arial" w:hAnsi="Arial" w:cs="Arial"/>
        </w:rPr>
      </w:pPr>
    </w:p>
    <w:p w14:paraId="385132F2" w14:textId="77777777" w:rsidR="00B35C79" w:rsidRPr="00D41450" w:rsidRDefault="00B35C79" w:rsidP="004A42F6">
      <w:pPr>
        <w:spacing w:after="0" w:line="240" w:lineRule="auto"/>
        <w:jc w:val="both"/>
        <w:rPr>
          <w:rFonts w:ascii="Arial" w:hAnsi="Arial" w:cs="Arial"/>
          <w:b/>
        </w:rPr>
      </w:pPr>
      <w:r w:rsidRPr="00D41450">
        <w:rPr>
          <w:rFonts w:ascii="Arial" w:hAnsi="Arial" w:cs="Arial"/>
          <w:b/>
        </w:rPr>
        <w:t>Obrazy s příběhy</w:t>
      </w:r>
    </w:p>
    <w:p w14:paraId="1E1C3061" w14:textId="77777777" w:rsidR="00B35C79" w:rsidRPr="00D41450" w:rsidRDefault="00B35C79" w:rsidP="004A42F6">
      <w:pPr>
        <w:spacing w:after="0" w:line="240" w:lineRule="auto"/>
        <w:jc w:val="both"/>
        <w:rPr>
          <w:rFonts w:ascii="Arial" w:hAnsi="Arial" w:cs="Arial"/>
        </w:rPr>
      </w:pPr>
      <w:r w:rsidRPr="00D41450">
        <w:rPr>
          <w:rFonts w:ascii="Arial" w:hAnsi="Arial" w:cs="Arial"/>
        </w:rPr>
        <w:t xml:space="preserve">V letošním roce uplyne 100 let od narození malíře Miloše Kašpárka z Bobrové. K tomuto výročí byla vydána fotokniha s jeho obrazy a životopisem pod názvem </w:t>
      </w:r>
      <w:r w:rsidRPr="00D41450">
        <w:rPr>
          <w:rFonts w:ascii="Arial" w:hAnsi="Arial" w:cs="Arial"/>
          <w:bCs/>
        </w:rPr>
        <w:t>Obrazy s příběhy</w:t>
      </w:r>
      <w:r w:rsidRPr="00D41450">
        <w:rPr>
          <w:rFonts w:ascii="Arial" w:hAnsi="Arial" w:cs="Arial"/>
        </w:rPr>
        <w:t xml:space="preserve"> (Život a dílo Miloše Kašpárka z Bobrové). Cena publikace, v níž jsou mimo jiné i záběry Řečice a okolí, je 380 korun. Kniha je k nahlédnutí na Úřadu městyse Bobrová a k zakoupení u Zdeňky Němcové (Bobrová 36), telefon </w:t>
      </w:r>
      <w:r w:rsidRPr="00D41450">
        <w:rPr>
          <w:rFonts w:ascii="Arial" w:hAnsi="Arial" w:cs="Arial"/>
          <w:bCs/>
        </w:rPr>
        <w:t>725 959 355.</w:t>
      </w:r>
    </w:p>
    <w:p w14:paraId="3A78B123" w14:textId="77777777" w:rsidR="00B35C79" w:rsidRPr="00D41450" w:rsidRDefault="00B35C79" w:rsidP="004A42F6">
      <w:pPr>
        <w:spacing w:after="0" w:line="240" w:lineRule="auto"/>
        <w:jc w:val="both"/>
        <w:rPr>
          <w:rFonts w:ascii="Arial" w:hAnsi="Arial" w:cs="Arial"/>
          <w:i/>
        </w:rPr>
      </w:pPr>
      <w:r w:rsidRPr="00D41450">
        <w:rPr>
          <w:rFonts w:ascii="Arial" w:hAnsi="Arial" w:cs="Arial"/>
        </w:rPr>
        <w:t>Kromě zmíněné knihy pracujeme na katalogových fotoknihách, které zdokumentují co největší množství obrazů Miloše Kašpárka. Proto prosíme, aby ti, kteří doma mají jakýkoli obraz od Miloše Kašpárka, případně znali někoho, kdo takový obraz vlastní, se ozvali na telefon 725 959 355. Děkuji a přeji pěkné dny.</w:t>
      </w:r>
      <w:r w:rsidRPr="00D41450">
        <w:rPr>
          <w:rFonts w:ascii="Arial" w:hAnsi="Arial" w:cs="Arial"/>
        </w:rPr>
        <w:tab/>
      </w:r>
      <w:r w:rsidRPr="00D41450">
        <w:rPr>
          <w:rFonts w:ascii="Arial" w:hAnsi="Arial" w:cs="Arial"/>
        </w:rPr>
        <w:tab/>
      </w:r>
      <w:r w:rsidR="00D41450">
        <w:rPr>
          <w:rFonts w:ascii="Arial" w:hAnsi="Arial" w:cs="Arial"/>
        </w:rPr>
        <w:tab/>
      </w:r>
      <w:r w:rsidR="00D41450">
        <w:rPr>
          <w:rFonts w:ascii="Arial" w:hAnsi="Arial" w:cs="Arial"/>
        </w:rPr>
        <w:tab/>
        <w:t xml:space="preserve">    </w:t>
      </w:r>
      <w:r w:rsidRPr="00D41450">
        <w:rPr>
          <w:rFonts w:ascii="Arial" w:hAnsi="Arial" w:cs="Arial"/>
          <w:i/>
        </w:rPr>
        <w:t>Zdeňka Němcová</w:t>
      </w:r>
    </w:p>
    <w:p w14:paraId="43305286" w14:textId="77777777" w:rsidR="00B35C79" w:rsidRPr="00D41450" w:rsidRDefault="00B35C79" w:rsidP="004A42F6">
      <w:pPr>
        <w:spacing w:after="0" w:line="240" w:lineRule="auto"/>
        <w:jc w:val="both"/>
        <w:rPr>
          <w:rFonts w:ascii="Arial" w:hAnsi="Arial" w:cs="Arial"/>
        </w:rPr>
      </w:pPr>
    </w:p>
    <w:p w14:paraId="2FDAAB1C" w14:textId="77777777" w:rsidR="00E3538B" w:rsidRPr="00D41450" w:rsidRDefault="00E3538B" w:rsidP="004A42F6">
      <w:pPr>
        <w:spacing w:after="0" w:line="240" w:lineRule="auto"/>
        <w:jc w:val="both"/>
        <w:rPr>
          <w:rFonts w:ascii="Arial" w:hAnsi="Arial" w:cs="Arial"/>
          <w:b/>
        </w:rPr>
      </w:pPr>
      <w:r w:rsidRPr="00D41450">
        <w:rPr>
          <w:rFonts w:ascii="Arial" w:hAnsi="Arial" w:cs="Arial"/>
          <w:b/>
        </w:rPr>
        <w:t>Dětský karneval</w:t>
      </w:r>
    </w:p>
    <w:p w14:paraId="72E30F23" w14:textId="638D0EEE" w:rsidR="00E3538B" w:rsidRPr="00D41450" w:rsidRDefault="00E3538B" w:rsidP="00E3538B">
      <w:pPr>
        <w:spacing w:after="0" w:line="240" w:lineRule="auto"/>
        <w:jc w:val="both"/>
        <w:rPr>
          <w:rFonts w:ascii="Arial" w:hAnsi="Arial" w:cs="Arial"/>
        </w:rPr>
      </w:pPr>
      <w:r w:rsidRPr="00D41450">
        <w:rPr>
          <w:rFonts w:ascii="Arial" w:hAnsi="Arial" w:cs="Arial"/>
        </w:rPr>
        <w:t>Princezny, berušky, včelky i policisté zaplnili v neděli 12. února kulturní dům v </w:t>
      </w:r>
      <w:proofErr w:type="spellStart"/>
      <w:r w:rsidRPr="00D41450">
        <w:rPr>
          <w:rFonts w:ascii="Arial" w:hAnsi="Arial" w:cs="Arial"/>
        </w:rPr>
        <w:t>Řečici</w:t>
      </w:r>
      <w:proofErr w:type="spellEnd"/>
      <w:r w:rsidRPr="00D41450">
        <w:rPr>
          <w:rFonts w:ascii="Arial" w:hAnsi="Arial" w:cs="Arial"/>
        </w:rPr>
        <w:t xml:space="preserve">. Po roce se tam opět uskutečnil oblíbený dětský karneval. Mexické ženy a členové místního hasičského sboru mysleli zase na vše, co k dětské zábavě patří. Zajistili občerstvení pro děti i rodiče, lákavou tombolu a krásnou výzdobu nejen sálu. Paní učitelky ze školy, kterým vydatně pomáhali Blanka Vítková ml. a bývalí žáci Lucie Šustáčková, Kristýna Šustrová a Petr Kříž, připravily pro malé účastníky řadu soutěží. Tančilo se s balonkem, běhaly se štafety, překážková dráha, jezdil vláček a nechyběl ani oblíbený padák, na kterém děti zkoušely udržet míč a potom se pod něj i s rodiči schovávaly. K dobré náladě přispěla </w:t>
      </w:r>
      <w:r w:rsidR="00595A12">
        <w:rPr>
          <w:rFonts w:ascii="Arial" w:hAnsi="Arial" w:cs="Arial"/>
        </w:rPr>
        <w:t>také</w:t>
      </w:r>
      <w:r w:rsidR="00F751A1">
        <w:rPr>
          <w:rFonts w:ascii="Arial" w:hAnsi="Arial" w:cs="Arial"/>
        </w:rPr>
        <w:t xml:space="preserve"> </w:t>
      </w:r>
      <w:r w:rsidRPr="00D41450">
        <w:rPr>
          <w:rFonts w:ascii="Arial" w:hAnsi="Arial" w:cs="Arial"/>
        </w:rPr>
        <w:t xml:space="preserve">hudební kulisa, kterou zajistil </w:t>
      </w:r>
      <w:r w:rsidRPr="003109F8">
        <w:rPr>
          <w:rFonts w:ascii="Arial" w:hAnsi="Arial" w:cs="Arial"/>
          <w:bCs/>
        </w:rPr>
        <w:t>Tomáš Janů.</w:t>
      </w:r>
      <w:r w:rsidRPr="00D41450">
        <w:rPr>
          <w:rFonts w:ascii="Arial" w:hAnsi="Arial" w:cs="Arial"/>
        </w:rPr>
        <w:t xml:space="preserve"> Všem patří velký dík. </w:t>
      </w:r>
    </w:p>
    <w:p w14:paraId="0BC893E0" w14:textId="77777777" w:rsidR="00E3538B" w:rsidRPr="00D41450" w:rsidRDefault="00E3538B" w:rsidP="004A42F6">
      <w:pPr>
        <w:spacing w:after="0" w:line="240" w:lineRule="auto"/>
        <w:jc w:val="both"/>
        <w:rPr>
          <w:rFonts w:ascii="Arial" w:hAnsi="Arial" w:cs="Arial"/>
        </w:rPr>
      </w:pPr>
    </w:p>
    <w:p w14:paraId="28DDAA0E" w14:textId="77777777" w:rsidR="00F703CE" w:rsidRPr="00D41450" w:rsidRDefault="00B35C79" w:rsidP="004A42F6">
      <w:pPr>
        <w:spacing w:after="0" w:line="240" w:lineRule="auto"/>
        <w:jc w:val="both"/>
        <w:rPr>
          <w:rFonts w:ascii="Arial" w:hAnsi="Arial" w:cs="Arial"/>
          <w:b/>
          <w:bCs/>
        </w:rPr>
      </w:pPr>
      <w:r w:rsidRPr="00D41450">
        <w:rPr>
          <w:rFonts w:ascii="Arial" w:hAnsi="Arial" w:cs="Arial"/>
          <w:b/>
          <w:bCs/>
        </w:rPr>
        <w:t>L</w:t>
      </w:r>
      <w:r w:rsidR="00F703CE" w:rsidRPr="00D41450">
        <w:rPr>
          <w:rFonts w:ascii="Arial" w:hAnsi="Arial" w:cs="Arial"/>
          <w:b/>
          <w:bCs/>
        </w:rPr>
        <w:t>yžařský oddíl</w:t>
      </w:r>
    </w:p>
    <w:p w14:paraId="5AD19EF8" w14:textId="27F3812C" w:rsidR="00F703CE" w:rsidRDefault="00F703CE" w:rsidP="004A42F6">
      <w:pPr>
        <w:spacing w:after="0" w:line="240" w:lineRule="auto"/>
        <w:jc w:val="both"/>
        <w:rPr>
          <w:rFonts w:ascii="Arial" w:hAnsi="Arial" w:cs="Arial"/>
          <w:bCs/>
        </w:rPr>
      </w:pPr>
      <w:r w:rsidRPr="00D41450">
        <w:rPr>
          <w:rFonts w:ascii="Arial" w:hAnsi="Arial" w:cs="Arial"/>
          <w:bCs/>
        </w:rPr>
        <w:t xml:space="preserve">Zima letos příznivcům bílé stopy příliš nepřála. </w:t>
      </w:r>
      <w:r w:rsidR="003767DD" w:rsidRPr="00D41450">
        <w:rPr>
          <w:rFonts w:ascii="Arial" w:hAnsi="Arial" w:cs="Arial"/>
          <w:bCs/>
        </w:rPr>
        <w:t>Skútr</w:t>
      </w:r>
      <w:r w:rsidR="002735D4">
        <w:rPr>
          <w:rFonts w:ascii="Arial" w:hAnsi="Arial" w:cs="Arial"/>
          <w:bCs/>
        </w:rPr>
        <w:t>, od jehož pořízení uplyne</w:t>
      </w:r>
      <w:r w:rsidR="003767DD" w:rsidRPr="00D41450">
        <w:rPr>
          <w:rFonts w:ascii="Arial" w:hAnsi="Arial" w:cs="Arial"/>
          <w:bCs/>
        </w:rPr>
        <w:t xml:space="preserve"> </w:t>
      </w:r>
      <w:r w:rsidR="002735D4">
        <w:rPr>
          <w:rFonts w:ascii="Arial" w:hAnsi="Arial" w:cs="Arial"/>
          <w:bCs/>
        </w:rPr>
        <w:t xml:space="preserve">na podzim osmnáct let, </w:t>
      </w:r>
      <w:r w:rsidR="003767DD" w:rsidRPr="00D41450">
        <w:rPr>
          <w:rFonts w:ascii="Arial" w:hAnsi="Arial" w:cs="Arial"/>
          <w:bCs/>
        </w:rPr>
        <w:t xml:space="preserve">najel celkem asi pětatřicet kilometrů. Lyžovalo se jen pár dní. Podařilo se projet stopy </w:t>
      </w:r>
      <w:r w:rsidR="002735D4">
        <w:rPr>
          <w:rFonts w:ascii="Arial" w:hAnsi="Arial" w:cs="Arial"/>
          <w:bCs/>
        </w:rPr>
        <w:t>pro párkové závody v Křídlech. Druhý, z</w:t>
      </w:r>
      <w:r w:rsidR="003767DD" w:rsidRPr="00D41450">
        <w:rPr>
          <w:rFonts w:ascii="Arial" w:hAnsi="Arial" w:cs="Arial"/>
          <w:bCs/>
        </w:rPr>
        <w:t xml:space="preserve">ánovní skútr, který oddíl </w:t>
      </w:r>
      <w:r w:rsidR="002735D4">
        <w:rPr>
          <w:rFonts w:ascii="Arial" w:hAnsi="Arial" w:cs="Arial"/>
          <w:bCs/>
        </w:rPr>
        <w:t xml:space="preserve">koupil </w:t>
      </w:r>
      <w:r w:rsidR="003767DD" w:rsidRPr="00D41450">
        <w:rPr>
          <w:rFonts w:ascii="Arial" w:hAnsi="Arial" w:cs="Arial"/>
          <w:bCs/>
        </w:rPr>
        <w:t>začátkem roku 2019, prošel kompletní rekonstrukcí za bezmála 42 tisíc korun. Stroj zatím ale není v provozu, neboť</w:t>
      </w:r>
      <w:r w:rsidR="00980996">
        <w:rPr>
          <w:rFonts w:ascii="Arial" w:hAnsi="Arial" w:cs="Arial"/>
          <w:bCs/>
        </w:rPr>
        <w:t xml:space="preserve"> se čeká na dodání nových pásů</w:t>
      </w:r>
      <w:r w:rsidR="002E2184" w:rsidRPr="00D41450">
        <w:rPr>
          <w:rFonts w:ascii="Arial" w:hAnsi="Arial" w:cs="Arial"/>
          <w:bCs/>
        </w:rPr>
        <w:t xml:space="preserve">. </w:t>
      </w:r>
    </w:p>
    <w:p w14:paraId="36CC7FAA" w14:textId="77777777" w:rsidR="00F751A1" w:rsidRDefault="00F751A1" w:rsidP="004A42F6">
      <w:pPr>
        <w:spacing w:after="0" w:line="240" w:lineRule="auto"/>
        <w:jc w:val="both"/>
        <w:rPr>
          <w:rFonts w:ascii="Arial" w:hAnsi="Arial" w:cs="Arial"/>
          <w:bCs/>
        </w:rPr>
      </w:pPr>
    </w:p>
    <w:p w14:paraId="5E4A61FD" w14:textId="77777777" w:rsidR="00F751A1" w:rsidRPr="00F751A1" w:rsidRDefault="007436B7" w:rsidP="004A42F6">
      <w:pPr>
        <w:spacing w:after="0" w:line="240" w:lineRule="auto"/>
        <w:jc w:val="both"/>
        <w:rPr>
          <w:rFonts w:ascii="Arial" w:hAnsi="Arial" w:cs="Arial"/>
          <w:b/>
          <w:bCs/>
        </w:rPr>
      </w:pPr>
      <w:r>
        <w:rPr>
          <w:rFonts w:ascii="Arial" w:hAnsi="Arial" w:cs="Arial"/>
          <w:b/>
          <w:bCs/>
        </w:rPr>
        <w:t>Oddíl ledního hokeje</w:t>
      </w:r>
    </w:p>
    <w:p w14:paraId="669E20D1" w14:textId="77777777" w:rsidR="00F751A1" w:rsidRDefault="00F751A1" w:rsidP="004A42F6">
      <w:pPr>
        <w:spacing w:after="0" w:line="240" w:lineRule="auto"/>
        <w:jc w:val="both"/>
        <w:rPr>
          <w:rFonts w:ascii="Arial" w:hAnsi="Arial" w:cs="Arial"/>
          <w:bCs/>
        </w:rPr>
      </w:pPr>
      <w:r>
        <w:rPr>
          <w:rFonts w:ascii="Arial" w:hAnsi="Arial" w:cs="Arial"/>
          <w:bCs/>
        </w:rPr>
        <w:t>V</w:t>
      </w:r>
      <w:r w:rsidR="00422A80">
        <w:rPr>
          <w:rFonts w:ascii="Arial" w:hAnsi="Arial" w:cs="Arial"/>
          <w:bCs/>
        </w:rPr>
        <w:t> </w:t>
      </w:r>
      <w:r>
        <w:rPr>
          <w:rFonts w:ascii="Arial" w:hAnsi="Arial" w:cs="Arial"/>
          <w:bCs/>
        </w:rPr>
        <w:t>sezoně</w:t>
      </w:r>
      <w:r w:rsidR="00422A80">
        <w:rPr>
          <w:rFonts w:ascii="Arial" w:hAnsi="Arial" w:cs="Arial"/>
          <w:bCs/>
        </w:rPr>
        <w:t xml:space="preserve"> 2022/2023</w:t>
      </w:r>
      <w:r>
        <w:rPr>
          <w:rFonts w:ascii="Arial" w:hAnsi="Arial" w:cs="Arial"/>
          <w:bCs/>
        </w:rPr>
        <w:t xml:space="preserve"> skončili naši hokejisté po základní části na posledním 12. m</w:t>
      </w:r>
      <w:r w:rsidR="00422A80">
        <w:rPr>
          <w:rFonts w:ascii="Arial" w:hAnsi="Arial" w:cs="Arial"/>
          <w:bCs/>
        </w:rPr>
        <w:t>í</w:t>
      </w:r>
      <w:r>
        <w:rPr>
          <w:rFonts w:ascii="Arial" w:hAnsi="Arial" w:cs="Arial"/>
          <w:bCs/>
        </w:rPr>
        <w:t xml:space="preserve">stě. </w:t>
      </w:r>
      <w:r w:rsidR="00422A80">
        <w:rPr>
          <w:rFonts w:ascii="Arial" w:hAnsi="Arial" w:cs="Arial"/>
          <w:bCs/>
        </w:rPr>
        <w:t xml:space="preserve">Do výsledku zásadním způsobem promluvila dodatečná kontumace zápasů, v nichž nastoupil </w:t>
      </w:r>
      <w:r w:rsidR="00D77F4B">
        <w:rPr>
          <w:rFonts w:ascii="Arial" w:hAnsi="Arial" w:cs="Arial"/>
          <w:bCs/>
        </w:rPr>
        <w:t xml:space="preserve">hráč, který </w:t>
      </w:r>
      <w:r w:rsidR="00422A80">
        <w:rPr>
          <w:rFonts w:ascii="Arial" w:hAnsi="Arial" w:cs="Arial"/>
          <w:bCs/>
        </w:rPr>
        <w:t xml:space="preserve">nesplňoval podmínky Vesnické hokejové ligy (VHL), když coby bývalý registrovaný </w:t>
      </w:r>
      <w:r w:rsidR="00D77F4B">
        <w:rPr>
          <w:rFonts w:ascii="Arial" w:hAnsi="Arial" w:cs="Arial"/>
          <w:bCs/>
        </w:rPr>
        <w:t xml:space="preserve">hokejista o jeden rok </w:t>
      </w:r>
      <w:r w:rsidR="00A02916">
        <w:rPr>
          <w:rFonts w:ascii="Arial" w:hAnsi="Arial" w:cs="Arial"/>
          <w:bCs/>
        </w:rPr>
        <w:t>nedodržel stanovenou dobu, po kterou</w:t>
      </w:r>
      <w:r w:rsidR="00422A80">
        <w:rPr>
          <w:rFonts w:ascii="Arial" w:hAnsi="Arial" w:cs="Arial"/>
          <w:bCs/>
        </w:rPr>
        <w:t xml:space="preserve"> nesmí ve VHL nastoupit k</w:t>
      </w:r>
      <w:r w:rsidR="00D77F4B">
        <w:rPr>
          <w:rFonts w:ascii="Arial" w:hAnsi="Arial" w:cs="Arial"/>
          <w:bCs/>
        </w:rPr>
        <w:t> </w:t>
      </w:r>
      <w:r w:rsidR="00422A80">
        <w:rPr>
          <w:rFonts w:ascii="Arial" w:hAnsi="Arial" w:cs="Arial"/>
          <w:bCs/>
        </w:rPr>
        <w:t>zápasu</w:t>
      </w:r>
      <w:r w:rsidR="00D77F4B">
        <w:rPr>
          <w:rFonts w:ascii="Arial" w:hAnsi="Arial" w:cs="Arial"/>
          <w:bCs/>
        </w:rPr>
        <w:t xml:space="preserve"> (v sezoně příští už bude moci normálně hrát)</w:t>
      </w:r>
      <w:r w:rsidR="00422A80">
        <w:rPr>
          <w:rFonts w:ascii="Arial" w:hAnsi="Arial" w:cs="Arial"/>
          <w:bCs/>
        </w:rPr>
        <w:t xml:space="preserve">. </w:t>
      </w:r>
      <w:r w:rsidR="00662F21">
        <w:rPr>
          <w:rFonts w:ascii="Arial" w:hAnsi="Arial" w:cs="Arial"/>
          <w:bCs/>
        </w:rPr>
        <w:t>Po</w:t>
      </w:r>
      <w:r w:rsidR="007436B7">
        <w:rPr>
          <w:rFonts w:ascii="Arial" w:hAnsi="Arial" w:cs="Arial"/>
          <w:bCs/>
        </w:rPr>
        <w:t> </w:t>
      </w:r>
      <w:r w:rsidR="00662F21">
        <w:rPr>
          <w:rFonts w:ascii="Arial" w:hAnsi="Arial" w:cs="Arial"/>
          <w:bCs/>
        </w:rPr>
        <w:t>bojích</w:t>
      </w:r>
      <w:r w:rsidR="007436B7">
        <w:rPr>
          <w:rFonts w:ascii="Arial" w:hAnsi="Arial" w:cs="Arial"/>
          <w:bCs/>
        </w:rPr>
        <w:t xml:space="preserve"> o umístění si nakonec Berani polepšili na 11. místo. </w:t>
      </w:r>
      <w:r w:rsidR="004F7E72">
        <w:rPr>
          <w:rFonts w:ascii="Arial" w:hAnsi="Arial" w:cs="Arial"/>
          <w:bCs/>
        </w:rPr>
        <w:t>T</w:t>
      </w:r>
      <w:r w:rsidR="00441786">
        <w:rPr>
          <w:rFonts w:ascii="Arial" w:hAnsi="Arial" w:cs="Arial"/>
          <w:bCs/>
        </w:rPr>
        <w:t xml:space="preserve">ento rok </w:t>
      </w:r>
      <w:r w:rsidR="004F7E72">
        <w:rPr>
          <w:rFonts w:ascii="Arial" w:hAnsi="Arial" w:cs="Arial"/>
          <w:bCs/>
        </w:rPr>
        <w:t xml:space="preserve">se </w:t>
      </w:r>
      <w:r w:rsidR="00441786">
        <w:rPr>
          <w:rFonts w:ascii="Arial" w:hAnsi="Arial" w:cs="Arial"/>
          <w:bCs/>
        </w:rPr>
        <w:t xml:space="preserve">podařilo připravit ledovou plochu ve sportovním areálu. Všem nadšencům, kteří neváhali odklízet sníh nebo polévat led třeba i dlouho do noci a velmi brzy ráno patří veliký dík. Nejen děti si zimní radovánky užily. </w:t>
      </w:r>
    </w:p>
    <w:p w14:paraId="5B5DE012" w14:textId="77777777" w:rsidR="00B35C79" w:rsidRPr="00545348" w:rsidRDefault="00B35C79" w:rsidP="004A42F6">
      <w:pPr>
        <w:spacing w:after="0" w:line="240" w:lineRule="auto"/>
        <w:jc w:val="both"/>
        <w:rPr>
          <w:rFonts w:ascii="Arial" w:hAnsi="Arial" w:cs="Arial"/>
        </w:rPr>
      </w:pPr>
    </w:p>
    <w:p w14:paraId="3B69ECD4" w14:textId="77777777" w:rsidR="00B35C79" w:rsidRPr="00915894" w:rsidRDefault="00B35C79" w:rsidP="00B35C79">
      <w:pPr>
        <w:spacing w:after="0" w:line="240" w:lineRule="auto"/>
        <w:jc w:val="center"/>
        <w:rPr>
          <w:rFonts w:ascii="Times New Roman" w:hAnsi="Times New Roman" w:cs="Times New Roman"/>
          <w:b/>
          <w:bCs/>
          <w:sz w:val="36"/>
          <w:szCs w:val="36"/>
        </w:rPr>
      </w:pPr>
      <w:r w:rsidRPr="00915894">
        <w:rPr>
          <w:rFonts w:ascii="Times New Roman" w:hAnsi="Times New Roman" w:cs="Times New Roman"/>
          <w:b/>
          <w:bCs/>
          <w:sz w:val="36"/>
          <w:szCs w:val="36"/>
        </w:rPr>
        <w:t>Stolní tenis</w:t>
      </w:r>
    </w:p>
    <w:p w14:paraId="69AF5622" w14:textId="77777777" w:rsidR="00B35C79" w:rsidRPr="00FF3A92" w:rsidRDefault="00B35C79" w:rsidP="00B35C79">
      <w:pPr>
        <w:spacing w:after="0" w:line="240" w:lineRule="auto"/>
        <w:jc w:val="both"/>
        <w:rPr>
          <w:rFonts w:ascii="Arial" w:hAnsi="Arial" w:cs="Arial"/>
        </w:rPr>
      </w:pPr>
      <w:r w:rsidRPr="00FF3A92">
        <w:rPr>
          <w:rFonts w:ascii="Arial" w:hAnsi="Arial" w:cs="Arial"/>
        </w:rPr>
        <w:t>V sezoně 2022/2023 bylo registrováno 17 hráčů ve třech týmech.</w:t>
      </w:r>
    </w:p>
    <w:p w14:paraId="06883D62" w14:textId="77777777" w:rsidR="00B35C79" w:rsidRPr="00FF3A92" w:rsidRDefault="00B35C79" w:rsidP="00B35C79">
      <w:pPr>
        <w:spacing w:after="0" w:line="240" w:lineRule="auto"/>
        <w:jc w:val="both"/>
        <w:rPr>
          <w:rFonts w:ascii="Arial" w:hAnsi="Arial" w:cs="Arial"/>
        </w:rPr>
      </w:pPr>
      <w:r w:rsidRPr="00FF3A92">
        <w:rPr>
          <w:rFonts w:ascii="Arial" w:hAnsi="Arial" w:cs="Arial"/>
        </w:rPr>
        <w:t>Céčko hrálo nejnižší Okresní soutěž, kde poměřili síly dvoukolově se šesti soupeři. V konečné tabulce se umístily na 6. místě, a to jen díky horším vzájemným zápasům s týmem Škrdlovice C, které měly stejný počet bodů. Umístění není nějak oslnivé, ale vzhledem k tomu, že hrají třetí sezonu, tak se jim letos konečně povedlo vyhrát aspoň čtyři zápasy, což je určitý posun v jejich výkonech. </w:t>
      </w:r>
    </w:p>
    <w:p w14:paraId="33A782B6" w14:textId="77777777" w:rsidR="00B35C79" w:rsidRPr="00FF3A92" w:rsidRDefault="00B35C79" w:rsidP="00B35C79">
      <w:pPr>
        <w:spacing w:after="0" w:line="240" w:lineRule="auto"/>
        <w:jc w:val="both"/>
        <w:rPr>
          <w:rFonts w:ascii="Arial" w:hAnsi="Arial" w:cs="Arial"/>
        </w:rPr>
      </w:pPr>
      <w:r w:rsidRPr="00FF3A92">
        <w:rPr>
          <w:rFonts w:ascii="Arial" w:hAnsi="Arial" w:cs="Arial"/>
        </w:rPr>
        <w:t>Béčko hrálo o jednu soutěž výš, a to Okresní přebor V. třídy, kde se utkali se sedmi soupeři taktéž dvoukolově. Nakonec se po tuhém boji až do posledního kola povedlo uhájit 3. místo, což s velkou pravděpodobností může znamenat postup do vyšší soutěže.</w:t>
      </w:r>
    </w:p>
    <w:p w14:paraId="3C4E5D1B" w14:textId="7BBCE7F2" w:rsidR="00B35C79" w:rsidRPr="00FF3A92" w:rsidRDefault="00E1049A" w:rsidP="00B35C79">
      <w:pPr>
        <w:spacing w:after="0" w:line="240" w:lineRule="auto"/>
        <w:jc w:val="both"/>
        <w:rPr>
          <w:rFonts w:ascii="Arial" w:hAnsi="Arial" w:cs="Arial"/>
        </w:rPr>
      </w:pPr>
      <w:r>
        <w:rPr>
          <w:rFonts w:ascii="Arial" w:hAnsi="Arial" w:cs="Arial"/>
        </w:rPr>
        <w:t>Áčko hrálo Okresní přebor III. t</w:t>
      </w:r>
      <w:bookmarkStart w:id="0" w:name="_GoBack"/>
      <w:bookmarkEnd w:id="0"/>
      <w:r w:rsidR="00B35C79" w:rsidRPr="00FF3A92">
        <w:rPr>
          <w:rFonts w:ascii="Arial" w:hAnsi="Arial" w:cs="Arial"/>
        </w:rPr>
        <w:t xml:space="preserve">řídy, kde se po slabším startu sezony postupně propracovalo na horní příčky tabulky a až do předposledního kola bojovalo o druhou pozici zaručující </w:t>
      </w:r>
      <w:r w:rsidR="00B35C79" w:rsidRPr="00FF3A92">
        <w:rPr>
          <w:rFonts w:ascii="Arial" w:hAnsi="Arial" w:cs="Arial"/>
        </w:rPr>
        <w:lastRenderedPageBreak/>
        <w:t>postup do vyšší soutěže. Porážkou ve vzájemném zápase se Světnovem to bohužel nevyšlo a obsadili jsme konečné 4. místo z deseti týmů. I tak se jedná o nejlepší umístění za posledních několik sezon.</w:t>
      </w:r>
    </w:p>
    <w:p w14:paraId="2556983F" w14:textId="77777777" w:rsidR="00B35C79" w:rsidRPr="00FF3A92" w:rsidRDefault="00B35C79" w:rsidP="00B35C79">
      <w:pPr>
        <w:spacing w:after="0" w:line="240" w:lineRule="auto"/>
        <w:jc w:val="both"/>
        <w:rPr>
          <w:rFonts w:ascii="Arial" w:hAnsi="Arial" w:cs="Arial"/>
        </w:rPr>
      </w:pPr>
      <w:r w:rsidRPr="00FF3A92">
        <w:rPr>
          <w:rFonts w:ascii="Arial" w:hAnsi="Arial" w:cs="Arial"/>
        </w:rPr>
        <w:t>Mezi svátky se nám také po delší pauze způsobené koronavirem povedlo uspořádat 3. ročník vánočního turnaje ve stolním tenise. Turnaje se zúčastnilo 20 hráčů jak registrovaných, tak i neregistrovaných a tentokrát i s přespolní účastí. Zvítězil Luděk Žák, což nebylo až takovým překvapením.</w:t>
      </w:r>
    </w:p>
    <w:p w14:paraId="061B6EA6" w14:textId="77777777" w:rsidR="00B35C79" w:rsidRPr="00FF3A92" w:rsidRDefault="00B35C79" w:rsidP="00B35C79">
      <w:pPr>
        <w:spacing w:after="0" w:line="240" w:lineRule="auto"/>
        <w:jc w:val="both"/>
        <w:rPr>
          <w:rFonts w:ascii="Arial" w:hAnsi="Arial" w:cs="Arial"/>
        </w:rPr>
      </w:pPr>
      <w:r w:rsidRPr="00FF3A92">
        <w:rPr>
          <w:rFonts w:ascii="Arial" w:hAnsi="Arial" w:cs="Arial"/>
        </w:rPr>
        <w:t>Informace o využití kulturního domu oddílem stolního tenisu: pondělí 16 - 18,30 hodin a středa 17-19 hodin. Kdo by měl zájem si zkusit zahrát, je vždy vítán.</w:t>
      </w:r>
    </w:p>
    <w:p w14:paraId="65708DE6" w14:textId="2E0EFBB5" w:rsidR="00B35C79" w:rsidRPr="00FF3A92" w:rsidRDefault="00B35C79" w:rsidP="00B35C79">
      <w:pPr>
        <w:spacing w:after="0" w:line="240" w:lineRule="auto"/>
        <w:jc w:val="both"/>
        <w:rPr>
          <w:rFonts w:ascii="Arial" w:hAnsi="Arial" w:cs="Arial"/>
        </w:rPr>
      </w:pPr>
      <w:r w:rsidRPr="00FF3A92">
        <w:rPr>
          <w:rFonts w:ascii="Arial" w:hAnsi="Arial" w:cs="Arial"/>
        </w:rPr>
        <w:t xml:space="preserve">Pro příští sezonu </w:t>
      </w:r>
      <w:proofErr w:type="spellStart"/>
      <w:r w:rsidRPr="00FF3A92">
        <w:rPr>
          <w:rFonts w:ascii="Arial" w:hAnsi="Arial" w:cs="Arial"/>
        </w:rPr>
        <w:t>bysme</w:t>
      </w:r>
      <w:proofErr w:type="spellEnd"/>
      <w:r w:rsidRPr="00FF3A92">
        <w:rPr>
          <w:rFonts w:ascii="Arial" w:hAnsi="Arial" w:cs="Arial"/>
        </w:rPr>
        <w:t xml:space="preserve"> rádi pokračovali v již zaběhlém režimu a doufáme, že se nám postupně podaří přivést i mladší generaci, která bude pokračovat v dlouholeté tradici stolní</w:t>
      </w:r>
      <w:r w:rsidR="0006102C">
        <w:rPr>
          <w:rFonts w:ascii="Arial" w:hAnsi="Arial" w:cs="Arial"/>
        </w:rPr>
        <w:t>ho</w:t>
      </w:r>
      <w:r w:rsidRPr="00FF3A92">
        <w:rPr>
          <w:rFonts w:ascii="Arial" w:hAnsi="Arial" w:cs="Arial"/>
        </w:rPr>
        <w:t xml:space="preserve"> tenisu v </w:t>
      </w:r>
      <w:proofErr w:type="spellStart"/>
      <w:r w:rsidRPr="00FF3A92">
        <w:rPr>
          <w:rFonts w:ascii="Arial" w:hAnsi="Arial" w:cs="Arial"/>
        </w:rPr>
        <w:t>Řečici</w:t>
      </w:r>
      <w:proofErr w:type="spellEnd"/>
      <w:r w:rsidRPr="00FF3A92">
        <w:rPr>
          <w:rFonts w:ascii="Arial" w:hAnsi="Arial" w:cs="Arial"/>
        </w:rPr>
        <w:t>.</w:t>
      </w:r>
    </w:p>
    <w:p w14:paraId="2A00A838" w14:textId="77777777" w:rsidR="00B35C79" w:rsidRPr="00FF3A92" w:rsidRDefault="00B35C79" w:rsidP="00B35C79">
      <w:pPr>
        <w:spacing w:after="0" w:line="240" w:lineRule="auto"/>
        <w:jc w:val="both"/>
        <w:rPr>
          <w:rFonts w:ascii="Arial" w:hAnsi="Arial" w:cs="Arial"/>
        </w:rPr>
      </w:pPr>
      <w:r w:rsidRPr="00FF3A92">
        <w:rPr>
          <w:rFonts w:ascii="Arial" w:hAnsi="Arial" w:cs="Arial"/>
        </w:rPr>
        <w:t>Na závěr bych rád poděkoval za spolupráci TJ a obci Řečice.</w:t>
      </w:r>
    </w:p>
    <w:p w14:paraId="764222E3" w14:textId="77777777" w:rsidR="00B35C79" w:rsidRPr="00FF3A92" w:rsidRDefault="00B35C79" w:rsidP="00B35C79">
      <w:pPr>
        <w:spacing w:after="0" w:line="240" w:lineRule="auto"/>
        <w:jc w:val="both"/>
        <w:rPr>
          <w:rFonts w:ascii="Arial" w:hAnsi="Arial" w:cs="Arial"/>
        </w:rPr>
      </w:pPr>
    </w:p>
    <w:p w14:paraId="624167A8" w14:textId="77777777" w:rsidR="00B35C79" w:rsidRPr="00FF3A92" w:rsidRDefault="00B35C79" w:rsidP="00B35C79">
      <w:pPr>
        <w:spacing w:after="0" w:line="240" w:lineRule="auto"/>
        <w:jc w:val="both"/>
        <w:rPr>
          <w:rFonts w:ascii="Arial" w:hAnsi="Arial" w:cs="Arial"/>
        </w:rPr>
      </w:pPr>
      <w:r w:rsidRPr="00FF3A92">
        <w:rPr>
          <w:rFonts w:ascii="Arial" w:hAnsi="Arial" w:cs="Arial"/>
        </w:rPr>
        <w:t>Odkazy na tabulky:</w:t>
      </w:r>
    </w:p>
    <w:p w14:paraId="0232885A" w14:textId="77777777" w:rsidR="00BB0B47" w:rsidRPr="00FF3A92" w:rsidRDefault="00B44730" w:rsidP="00B35C79">
      <w:pPr>
        <w:spacing w:after="0" w:line="240" w:lineRule="auto"/>
        <w:jc w:val="both"/>
        <w:rPr>
          <w:rFonts w:ascii="Arial" w:hAnsi="Arial" w:cs="Arial"/>
        </w:rPr>
      </w:pPr>
      <w:hyperlink r:id="rId9" w:history="1">
        <w:r w:rsidR="00BB0B47" w:rsidRPr="00FF3A92">
          <w:rPr>
            <w:rStyle w:val="Hypertextovodkaz"/>
            <w:rFonts w:ascii="Arial" w:hAnsi="Arial" w:cs="Arial"/>
            <w:color w:val="auto"/>
            <w:u w:val="none"/>
          </w:rPr>
          <w:t>https://stis.ping-pong.cz/tabulka/svaz-420714/rocnik-2022/soutez-5004/</w:t>
        </w:r>
      </w:hyperlink>
    </w:p>
    <w:p w14:paraId="67A5A2E2" w14:textId="77777777" w:rsidR="00BB0B47" w:rsidRPr="00FF3A92" w:rsidRDefault="00B44730" w:rsidP="00B35C79">
      <w:pPr>
        <w:spacing w:after="0" w:line="240" w:lineRule="auto"/>
        <w:jc w:val="both"/>
        <w:rPr>
          <w:rFonts w:ascii="Arial" w:hAnsi="Arial" w:cs="Arial"/>
        </w:rPr>
      </w:pPr>
      <w:hyperlink r:id="rId10" w:history="1">
        <w:r w:rsidR="00BB0B47" w:rsidRPr="00FF3A92">
          <w:rPr>
            <w:rStyle w:val="Hypertextovodkaz"/>
            <w:rFonts w:ascii="Arial" w:hAnsi="Arial" w:cs="Arial"/>
            <w:color w:val="auto"/>
            <w:u w:val="none"/>
          </w:rPr>
          <w:t>https://stis.ping-pong.cz/tabulka/svaz-420714/rocnik-2022/soutez-5006/</w:t>
        </w:r>
      </w:hyperlink>
    </w:p>
    <w:p w14:paraId="5866AF2A" w14:textId="77777777" w:rsidR="00BB0B47" w:rsidRPr="00FF3A92" w:rsidRDefault="00B44730" w:rsidP="00BB0B47">
      <w:pPr>
        <w:spacing w:after="0" w:line="240" w:lineRule="auto"/>
        <w:rPr>
          <w:rFonts w:ascii="Arial" w:hAnsi="Arial" w:cs="Arial"/>
        </w:rPr>
      </w:pPr>
      <w:hyperlink r:id="rId11" w:history="1">
        <w:r w:rsidR="00BB0B47" w:rsidRPr="00FF3A92">
          <w:rPr>
            <w:rStyle w:val="Hypertextovodkaz"/>
            <w:rFonts w:ascii="Arial" w:hAnsi="Arial" w:cs="Arial"/>
            <w:color w:val="auto"/>
            <w:u w:val="none"/>
          </w:rPr>
          <w:t>https://stis.ping-pong.cz/tabulka/svaz-420714/rocnik-2022/soutez-5007/</w:t>
        </w:r>
      </w:hyperlink>
    </w:p>
    <w:p w14:paraId="765AC0C9" w14:textId="77777777" w:rsidR="00BB0B47" w:rsidRPr="00FF3A92" w:rsidRDefault="00BB0B47" w:rsidP="00BB0B47">
      <w:pPr>
        <w:spacing w:after="0" w:line="240" w:lineRule="auto"/>
        <w:jc w:val="both"/>
        <w:rPr>
          <w:rFonts w:ascii="Arial" w:hAnsi="Arial" w:cs="Arial"/>
          <w:i/>
          <w:iCs/>
        </w:rPr>
      </w:pPr>
    </w:p>
    <w:p w14:paraId="12A2D9C1" w14:textId="77777777" w:rsidR="00B35C79" w:rsidRPr="00FF3A92" w:rsidRDefault="00B35C79" w:rsidP="00B35C79">
      <w:pPr>
        <w:spacing w:after="0" w:line="240" w:lineRule="auto"/>
        <w:jc w:val="right"/>
        <w:rPr>
          <w:rFonts w:ascii="Arial" w:hAnsi="Arial" w:cs="Arial"/>
          <w:i/>
          <w:iCs/>
        </w:rPr>
      </w:pPr>
      <w:r w:rsidRPr="00FF3A92">
        <w:rPr>
          <w:rFonts w:ascii="Arial" w:hAnsi="Arial" w:cs="Arial"/>
          <w:i/>
          <w:iCs/>
        </w:rPr>
        <w:t>Za oddíl stolního tenisu Ondřej Šandera</w:t>
      </w:r>
    </w:p>
    <w:p w14:paraId="0C8888F9" w14:textId="77777777" w:rsidR="002735D4" w:rsidRPr="002735D4" w:rsidRDefault="002735D4" w:rsidP="002735D4">
      <w:pPr>
        <w:spacing w:after="0" w:line="240" w:lineRule="auto"/>
        <w:jc w:val="both"/>
        <w:rPr>
          <w:rFonts w:ascii="Arial" w:hAnsi="Arial" w:cs="Arial"/>
          <w:bCs/>
        </w:rPr>
      </w:pPr>
    </w:p>
    <w:p w14:paraId="6CFB7359" w14:textId="77777777" w:rsidR="00E3195B" w:rsidRPr="00A40194" w:rsidRDefault="00E3195B" w:rsidP="00E3195B">
      <w:pPr>
        <w:spacing w:after="0" w:line="240" w:lineRule="auto"/>
        <w:jc w:val="center"/>
        <w:rPr>
          <w:rFonts w:ascii="Times New Roman" w:hAnsi="Times New Roman" w:cs="Times New Roman"/>
          <w:b/>
          <w:bCs/>
          <w:sz w:val="36"/>
          <w:szCs w:val="36"/>
        </w:rPr>
      </w:pPr>
      <w:r w:rsidRPr="00A40194">
        <w:rPr>
          <w:rFonts w:ascii="Times New Roman" w:hAnsi="Times New Roman" w:cs="Times New Roman"/>
          <w:b/>
          <w:bCs/>
          <w:sz w:val="36"/>
          <w:szCs w:val="36"/>
        </w:rPr>
        <w:t>Mateřská škola</w:t>
      </w:r>
    </w:p>
    <w:p w14:paraId="058514B2" w14:textId="77777777" w:rsidR="00E3195B" w:rsidRPr="00FF3A92" w:rsidRDefault="00E3195B" w:rsidP="00E3195B">
      <w:pPr>
        <w:spacing w:after="0" w:line="240" w:lineRule="auto"/>
        <w:jc w:val="both"/>
        <w:rPr>
          <w:rFonts w:ascii="Arial" w:hAnsi="Arial" w:cs="Arial"/>
        </w:rPr>
      </w:pPr>
      <w:r>
        <w:rPr>
          <w:rFonts w:ascii="Arial" w:hAnsi="Arial" w:cs="Arial"/>
          <w:noProof/>
          <w:lang w:eastAsia="cs-CZ"/>
        </w:rPr>
        <w:drawing>
          <wp:anchor distT="0" distB="0" distL="114300" distR="114300" simplePos="0" relativeHeight="251667456" behindDoc="1" locked="0" layoutInCell="1" allowOverlap="1" wp14:anchorId="2040849C" wp14:editId="662C103D">
            <wp:simplePos x="0" y="0"/>
            <wp:positionH relativeFrom="column">
              <wp:posOffset>3175</wp:posOffset>
            </wp:positionH>
            <wp:positionV relativeFrom="paragraph">
              <wp:posOffset>50800</wp:posOffset>
            </wp:positionV>
            <wp:extent cx="2922270" cy="2197100"/>
            <wp:effectExtent l="19050" t="0" r="0" b="0"/>
            <wp:wrapThrough wrapText="bothSides">
              <wp:wrapPolygon edited="0">
                <wp:start x="-141" y="0"/>
                <wp:lineTo x="-141" y="21350"/>
                <wp:lineTo x="21544" y="21350"/>
                <wp:lineTo x="21544" y="0"/>
                <wp:lineTo x="-141" y="0"/>
              </wp:wrapPolygon>
            </wp:wrapThrough>
            <wp:docPr id="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2270" cy="2197100"/>
                    </a:xfrm>
                    <a:prstGeom prst="rect">
                      <a:avLst/>
                    </a:prstGeom>
                    <a:noFill/>
                    <a:ln>
                      <a:noFill/>
                    </a:ln>
                  </pic:spPr>
                </pic:pic>
              </a:graphicData>
            </a:graphic>
          </wp:anchor>
        </w:drawing>
      </w:r>
      <w:r w:rsidRPr="00FF3A92">
        <w:rPr>
          <w:rFonts w:ascii="Arial" w:hAnsi="Arial" w:cs="Arial"/>
        </w:rPr>
        <w:t>V prvním lednovém týdnu jsme si četli O putování tří králů a také jsme si zahráli pohybovou hru Král sedí na trůnu. Navštívili jsme divadelní představení Zdeňka Svěráka Operky a bylo to jedno z nejhezčích hudebních vystoupení, která jsme viděli.</w:t>
      </w:r>
    </w:p>
    <w:p w14:paraId="5D77B1C6" w14:textId="77777777" w:rsidR="00E3195B" w:rsidRPr="00FF3A92" w:rsidRDefault="00E3195B" w:rsidP="00E3195B">
      <w:pPr>
        <w:spacing w:after="0" w:line="240" w:lineRule="auto"/>
        <w:jc w:val="both"/>
        <w:rPr>
          <w:rFonts w:ascii="Arial" w:hAnsi="Arial" w:cs="Arial"/>
        </w:rPr>
      </w:pPr>
      <w:r w:rsidRPr="00FF3A92">
        <w:rPr>
          <w:rFonts w:ascii="Arial" w:hAnsi="Arial" w:cs="Arial"/>
        </w:rPr>
        <w:t xml:space="preserve">Při povídání na téma Za polárním kruhem se děti seznámily s glóbusem. Ukázali jsme si, kde se nachází naše země a kde severní a jižní polární kruh a jaké jsou zde podmínky pro život. Děti si poslechly příběh </w:t>
      </w:r>
      <w:proofErr w:type="spellStart"/>
      <w:r w:rsidRPr="00FF3A92">
        <w:rPr>
          <w:rFonts w:ascii="Arial" w:hAnsi="Arial" w:cs="Arial"/>
        </w:rPr>
        <w:t>Puka</w:t>
      </w:r>
      <w:proofErr w:type="spellEnd"/>
      <w:r w:rsidRPr="00FF3A92">
        <w:rPr>
          <w:rFonts w:ascii="Arial" w:hAnsi="Arial" w:cs="Arial"/>
        </w:rPr>
        <w:t xml:space="preserve"> a </w:t>
      </w:r>
      <w:proofErr w:type="spellStart"/>
      <w:r w:rsidRPr="00FF3A92">
        <w:rPr>
          <w:rFonts w:ascii="Arial" w:hAnsi="Arial" w:cs="Arial"/>
        </w:rPr>
        <w:t>Nuka</w:t>
      </w:r>
      <w:proofErr w:type="spellEnd"/>
      <w:r w:rsidRPr="00FF3A92">
        <w:rPr>
          <w:rFonts w:ascii="Arial" w:hAnsi="Arial" w:cs="Arial"/>
        </w:rPr>
        <w:t xml:space="preserve"> – tuleních kamarádů a postavily iglú z kostek cukru. Prohlížely si časopisy, plnily různé úkoly a řešily labyrinty. Předškoláci postavili loď a vyjeli jako Eskymáci na moře chytat ryby. </w:t>
      </w:r>
    </w:p>
    <w:p w14:paraId="53EBF336" w14:textId="77777777" w:rsidR="00E3195B" w:rsidRPr="00FF3A92" w:rsidRDefault="00E3195B" w:rsidP="00E3195B">
      <w:pPr>
        <w:spacing w:after="0" w:line="240" w:lineRule="auto"/>
        <w:jc w:val="both"/>
        <w:rPr>
          <w:rFonts w:ascii="Arial" w:hAnsi="Arial" w:cs="Arial"/>
        </w:rPr>
      </w:pPr>
      <w:r w:rsidRPr="00FF3A92">
        <w:rPr>
          <w:rFonts w:ascii="Arial" w:hAnsi="Arial" w:cs="Arial"/>
        </w:rPr>
        <w:t>Sněhové nadílky jsme využili ke sportování. Děti závodily na lyžích a bobech na přichystané biatlonové dráze. Všichni si závod užili a těšili se z perníkové medaile.</w:t>
      </w:r>
    </w:p>
    <w:p w14:paraId="1DDE493E" w14:textId="77777777" w:rsidR="00E3195B" w:rsidRPr="00FF3A92" w:rsidRDefault="00E3195B" w:rsidP="00E3195B">
      <w:pPr>
        <w:spacing w:after="0" w:line="240" w:lineRule="auto"/>
        <w:jc w:val="both"/>
        <w:rPr>
          <w:rFonts w:ascii="Arial" w:hAnsi="Arial" w:cs="Arial"/>
        </w:rPr>
      </w:pPr>
      <w:r w:rsidRPr="00FF3A92">
        <w:rPr>
          <w:rFonts w:ascii="Arial" w:hAnsi="Arial" w:cs="Arial"/>
        </w:rPr>
        <w:t>Povídali jsme si také o ptáčcích, kteří u nás zůstávají přes zimu. Děti sestavovaly krmítka ze stavebnic, otiskovaly ruku a dokreslily do tvaru ptáčka. Předškoláci skládali z písmen jména ptáčků, hledali stíny ptáčků a sluch si procvičili při hře Ptáčku, jak zpíváš? Naučili se písničku Usnul vrabec za komínem a zatančili taneček Vzal vrabeček na taneček sýkorku. Do krmítek na zahradě jsme dosypali zrníčka pro ptáčky.</w:t>
      </w:r>
    </w:p>
    <w:p w14:paraId="73AC9534" w14:textId="77777777" w:rsidR="00E3195B" w:rsidRPr="00FF3A92" w:rsidRDefault="00E3195B" w:rsidP="00E3195B">
      <w:pPr>
        <w:spacing w:after="0" w:line="240" w:lineRule="auto"/>
        <w:jc w:val="both"/>
        <w:rPr>
          <w:rFonts w:ascii="Arial" w:hAnsi="Arial" w:cs="Arial"/>
        </w:rPr>
      </w:pPr>
      <w:r w:rsidRPr="00FF3A92">
        <w:rPr>
          <w:rFonts w:ascii="Arial" w:hAnsi="Arial" w:cs="Arial"/>
        </w:rPr>
        <w:t>Na oslavy masopustu se děti velmi těšily. Připravovaly si masky, upekly masopustní kuličky, poslechly si pohádku Chaloupka na vršku – Jak to bylo o Masopustu a zacvičily si rytmické cvičení s gumou Já jsem muzikant.</w:t>
      </w:r>
    </w:p>
    <w:p w14:paraId="3EE4E93F" w14:textId="77777777" w:rsidR="00E3195B" w:rsidRPr="00FF3A92" w:rsidRDefault="00E3195B" w:rsidP="00E3195B">
      <w:pPr>
        <w:spacing w:after="0" w:line="240" w:lineRule="auto"/>
        <w:jc w:val="both"/>
        <w:rPr>
          <w:rFonts w:ascii="Arial" w:hAnsi="Arial" w:cs="Arial"/>
        </w:rPr>
      </w:pPr>
      <w:r w:rsidRPr="00FF3A92">
        <w:rPr>
          <w:rFonts w:ascii="Arial" w:hAnsi="Arial" w:cs="Arial"/>
        </w:rPr>
        <w:t xml:space="preserve">V březnu jsme se vypravili do knihovny v Novém Městě, kde nám paní knihovnice vyprávěla o mláďátkách na dvorku, nabídla dětem zvukové knihy a zatančila si s nimi „ptačí tanec.“ Navštívili jsme arboretum, kde jsme našli první jarní kytičky. Ve školce jsme si zasadili semínka kytiček do květináče, pozorovali lupou stonožku v hlíně, malovali duhové obrázky, otiskovali přírodniny do modelovací hmoty, tvořili zahrádky s jarními květinami. Rádi programují cestičky ke kytičkám podle plánků robotické včelce Bee-bot. </w:t>
      </w:r>
    </w:p>
    <w:p w14:paraId="6ED4EB61" w14:textId="77777777" w:rsidR="00E3195B" w:rsidRDefault="00E3195B" w:rsidP="00E3195B">
      <w:pPr>
        <w:spacing w:after="0" w:line="240" w:lineRule="auto"/>
        <w:jc w:val="both"/>
        <w:rPr>
          <w:rFonts w:ascii="Arial" w:hAnsi="Arial" w:cs="Arial"/>
          <w:i/>
          <w:iCs/>
        </w:rPr>
      </w:pPr>
      <w:r w:rsidRPr="00FF3A92">
        <w:rPr>
          <w:rFonts w:ascii="Arial" w:hAnsi="Arial" w:cs="Arial"/>
        </w:rPr>
        <w:t>Přejeme všem krásné jarní dny plné sluníčka.</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FF3A92">
        <w:rPr>
          <w:rFonts w:ascii="Arial" w:hAnsi="Arial" w:cs="Arial"/>
          <w:i/>
          <w:iCs/>
        </w:rPr>
        <w:t>paní učitelky z</w:t>
      </w:r>
      <w:r>
        <w:rPr>
          <w:rFonts w:ascii="Arial" w:hAnsi="Arial" w:cs="Arial"/>
          <w:i/>
          <w:iCs/>
        </w:rPr>
        <w:t> </w:t>
      </w:r>
      <w:r w:rsidRPr="00FF3A92">
        <w:rPr>
          <w:rFonts w:ascii="Arial" w:hAnsi="Arial" w:cs="Arial"/>
          <w:i/>
          <w:iCs/>
        </w:rPr>
        <w:t>MŠ</w:t>
      </w:r>
    </w:p>
    <w:p w14:paraId="7956CBBD" w14:textId="77777777" w:rsidR="00E3195B" w:rsidRPr="00A40194" w:rsidRDefault="00E3195B" w:rsidP="00E3195B">
      <w:pPr>
        <w:spacing w:after="0" w:line="240" w:lineRule="auto"/>
        <w:jc w:val="center"/>
        <w:rPr>
          <w:rFonts w:ascii="Times New Roman" w:hAnsi="Times New Roman" w:cs="Times New Roman"/>
          <w:b/>
          <w:bCs/>
          <w:sz w:val="36"/>
          <w:szCs w:val="36"/>
        </w:rPr>
      </w:pPr>
      <w:r w:rsidRPr="00B852C0">
        <w:rPr>
          <w:rFonts w:ascii="Times New Roman" w:hAnsi="Times New Roman" w:cs="Times New Roman"/>
          <w:b/>
          <w:bCs/>
          <w:sz w:val="36"/>
          <w:szCs w:val="36"/>
        </w:rPr>
        <w:lastRenderedPageBreak/>
        <w:t>Základní škola</w:t>
      </w:r>
    </w:p>
    <w:p w14:paraId="11D31A42" w14:textId="77777777" w:rsidR="00E3195B" w:rsidRPr="00FF3A92" w:rsidRDefault="00E3195B" w:rsidP="00E3195B">
      <w:pPr>
        <w:spacing w:after="0" w:line="240" w:lineRule="auto"/>
        <w:jc w:val="both"/>
        <w:rPr>
          <w:rFonts w:ascii="Arial" w:hAnsi="Arial" w:cs="Arial"/>
        </w:rPr>
      </w:pPr>
      <w:r>
        <w:rPr>
          <w:rFonts w:ascii="Arial" w:hAnsi="Arial" w:cs="Arial"/>
          <w:noProof/>
          <w:lang w:eastAsia="cs-CZ"/>
        </w:rPr>
        <w:drawing>
          <wp:anchor distT="0" distB="0" distL="114300" distR="114300" simplePos="0" relativeHeight="251668480" behindDoc="0" locked="0" layoutInCell="1" allowOverlap="1" wp14:anchorId="4377DD82" wp14:editId="6879ACE6">
            <wp:simplePos x="0" y="0"/>
            <wp:positionH relativeFrom="column">
              <wp:posOffset>2687955</wp:posOffset>
            </wp:positionH>
            <wp:positionV relativeFrom="paragraph">
              <wp:posOffset>86995</wp:posOffset>
            </wp:positionV>
            <wp:extent cx="3068320" cy="2286000"/>
            <wp:effectExtent l="19050" t="0" r="0" b="0"/>
            <wp:wrapThrough wrapText="bothSides">
              <wp:wrapPolygon edited="0">
                <wp:start x="-134" y="0"/>
                <wp:lineTo x="-134" y="21420"/>
                <wp:lineTo x="21591" y="21420"/>
                <wp:lineTo x="21591" y="0"/>
                <wp:lineTo x="-134" y="0"/>
              </wp:wrapPolygon>
            </wp:wrapThrough>
            <wp:docPr id="9" name="Obrázek 3" descr="Obsah obrázku text, interiér, stůl, zeď&#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 interiér, stůl, zeď&#10;&#10;Popis byl vytvořen automatick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68320" cy="2286000"/>
                    </a:xfrm>
                    <a:prstGeom prst="rect">
                      <a:avLst/>
                    </a:prstGeom>
                    <a:noFill/>
                    <a:ln>
                      <a:noFill/>
                    </a:ln>
                  </pic:spPr>
                </pic:pic>
              </a:graphicData>
            </a:graphic>
          </wp:anchor>
        </w:drawing>
      </w:r>
      <w:r w:rsidRPr="00FF3A92">
        <w:rPr>
          <w:rFonts w:ascii="Arial" w:hAnsi="Arial" w:cs="Arial"/>
        </w:rPr>
        <w:t xml:space="preserve">Máme za sebou již tři měsíce nového roku. Ve škole jsme toho prožili s dětmi opět poměrně mnoho. Děti zvládly náročný měsíc leden, kdy se snažily získat poslední dobré známky, aby se mohly pochlubit pěkným pololetním vysvědčením. </w:t>
      </w:r>
    </w:p>
    <w:p w14:paraId="6AA30E8C" w14:textId="77777777" w:rsidR="00E3195B" w:rsidRPr="00FF3A92" w:rsidRDefault="00E3195B" w:rsidP="00E3195B">
      <w:pPr>
        <w:spacing w:after="0" w:line="240" w:lineRule="auto"/>
        <w:jc w:val="both"/>
        <w:rPr>
          <w:rFonts w:ascii="Arial" w:hAnsi="Arial" w:cs="Arial"/>
        </w:rPr>
      </w:pPr>
      <w:r w:rsidRPr="00FF3A92">
        <w:rPr>
          <w:rFonts w:ascii="Arial" w:hAnsi="Arial" w:cs="Arial"/>
        </w:rPr>
        <w:t>Na začátku ledna jsme navštívili dětský muzikál Operky – čtyři známé pohádky (Budulínek, Červená Karkulka, O dvanácti měsíčkách a Šípková Růženka) jsou společným dílem hudebního skladatele Jaroslava Uhlíře a scénáristy, dramatika, herce, autora písňových textů i spisovatele Zdeňka Svěráka. S tímto představením přijelo do divadla ve Žďáře nad Sázavou známé brněnské Divadlo Radost. Krásné kulisy připravila paní Vlasta Baránková. Představení okouzlilo nejen děti, ale i nás dospělé.</w:t>
      </w:r>
    </w:p>
    <w:p w14:paraId="0C71F006" w14:textId="77777777" w:rsidR="00E3195B" w:rsidRPr="00FF3A92" w:rsidRDefault="00E3195B" w:rsidP="00E3195B">
      <w:pPr>
        <w:spacing w:after="0" w:line="240" w:lineRule="auto"/>
        <w:jc w:val="both"/>
        <w:rPr>
          <w:rFonts w:ascii="Arial" w:hAnsi="Arial" w:cs="Arial"/>
        </w:rPr>
      </w:pPr>
      <w:r w:rsidRPr="00FF3A92">
        <w:rPr>
          <w:rFonts w:ascii="Arial" w:hAnsi="Arial" w:cs="Arial"/>
        </w:rPr>
        <w:t xml:space="preserve">V pátek 27. ledna se naši čtvrťáci a páťáci zúčastnili projektového dne na gymnáziu v Novém Městě s názvem </w:t>
      </w:r>
      <w:proofErr w:type="spellStart"/>
      <w:r w:rsidRPr="00FF3A92">
        <w:rPr>
          <w:rFonts w:ascii="Arial" w:hAnsi="Arial" w:cs="Arial"/>
        </w:rPr>
        <w:t>Inspiromat</w:t>
      </w:r>
      <w:proofErr w:type="spellEnd"/>
      <w:r w:rsidRPr="00FF3A92">
        <w:rPr>
          <w:rFonts w:ascii="Arial" w:hAnsi="Arial" w:cs="Arial"/>
        </w:rPr>
        <w:t>. V prvním pokusu si žáci pomocí systému Vernier změřili a následně porovnali sílu, kterou mají v prstech a pažích. V dalším pokusu si vysvětlili princip fungování mikrovlnky a vyzkoušeli si, jaké materiály je lepší do mikrovlnky nedávat. Prostřednictvím modelování pomocí 3D pera se seznámili s principem fungování 3D tiskáren. Pomocí šablony vytvořili vlastní model, který si odnesli domů. Žáci si také prohlédli vybrané botanické a zoologické objekty. První pozorování proběhlo vlastním okem. Při druhém pozorování použili stereomikroskop, který objekty zvětšil 20–40krát. Žáci také plnili interaktivní úkoly, během kterých se seznámili s artefakty z doby pravěku. Na zpáteční cestě jsme se ještě zastavili v Horácké galerii.</w:t>
      </w:r>
    </w:p>
    <w:p w14:paraId="0A11BD85" w14:textId="77777777" w:rsidR="00E3195B" w:rsidRPr="00FF3A92" w:rsidRDefault="00E3195B" w:rsidP="00E3195B">
      <w:pPr>
        <w:spacing w:after="0" w:line="240" w:lineRule="auto"/>
        <w:jc w:val="both"/>
        <w:rPr>
          <w:rFonts w:ascii="Arial" w:hAnsi="Arial" w:cs="Arial"/>
        </w:rPr>
      </w:pPr>
      <w:r w:rsidRPr="00FF3A92">
        <w:rPr>
          <w:rFonts w:ascii="Arial" w:hAnsi="Arial" w:cs="Arial"/>
        </w:rPr>
        <w:t xml:space="preserve">V únoru se většina dětí zapojila do recitační soutěže. Prvňáčci jezdí pravidelně na divadelní předplatné do divadla ve Žďáře nad Sázavou. Během měsíce března se naše školní družina pravidelně zapojuje do projektu Celé Česko čte dětem. </w:t>
      </w:r>
    </w:p>
    <w:p w14:paraId="65A058A7" w14:textId="77777777" w:rsidR="00E3195B" w:rsidRPr="00FF3A92" w:rsidRDefault="00E3195B" w:rsidP="00E3195B">
      <w:pPr>
        <w:spacing w:after="0" w:line="240" w:lineRule="auto"/>
        <w:jc w:val="both"/>
        <w:rPr>
          <w:rFonts w:ascii="Arial" w:hAnsi="Arial" w:cs="Arial"/>
        </w:rPr>
      </w:pPr>
      <w:r w:rsidRPr="00FF3A92">
        <w:rPr>
          <w:rFonts w:ascii="Arial" w:hAnsi="Arial" w:cs="Arial"/>
        </w:rPr>
        <w:t xml:space="preserve">Ve středu 8. března se žáci 4. a 5. ročníku zúčastnili zábavného soutěžního dopoledne </w:t>
      </w:r>
      <w:proofErr w:type="spellStart"/>
      <w:r w:rsidRPr="00FF3A92">
        <w:rPr>
          <w:rFonts w:ascii="Arial" w:hAnsi="Arial" w:cs="Arial"/>
        </w:rPr>
        <w:t>Ajtík</w:t>
      </w:r>
      <w:proofErr w:type="spellEnd"/>
      <w:r w:rsidRPr="00FF3A92">
        <w:rPr>
          <w:rFonts w:ascii="Arial" w:hAnsi="Arial" w:cs="Arial"/>
        </w:rPr>
        <w:t xml:space="preserve"> na 1. ZŠ v Novém Městě na Moravě. Na této akci se měli možnost setkat s dětmi z okolních málotřídních škol. Během dopoledne měli možnost si vyzkoušet různé činnosti související s uplatněním a rozvojem informatického myšlení, pohotovosti a spolupráce. Nejdříve si zkusili naprogramovat „berušku“, aby pak projela vyznačenou trasou. Potom následovala práce s iPadem. Pomocí něho měli změřit výšku a šířku dveří, topení a nástěnky. Dále skládali na počítači puzzle – fotku 1. ZŠ. A pokračovali na PC stavitelskou hrou. Poslední stanoviště čekalo v tělocvičně, kde si děti zasoutěžily v házení CD do koše, slalomovém běhu s </w:t>
      </w:r>
      <w:proofErr w:type="spellStart"/>
      <w:r w:rsidRPr="00FF3A92">
        <w:rPr>
          <w:rFonts w:ascii="Arial" w:hAnsi="Arial" w:cs="Arial"/>
        </w:rPr>
        <w:t>florbalkou</w:t>
      </w:r>
      <w:proofErr w:type="spellEnd"/>
      <w:r w:rsidRPr="00FF3A92">
        <w:rPr>
          <w:rFonts w:ascii="Arial" w:hAnsi="Arial" w:cs="Arial"/>
        </w:rPr>
        <w:t xml:space="preserve"> a počítačovou myší a také v chůzi s PC klávesnicí na hlavě. Dětem se program moc líbil.</w:t>
      </w:r>
    </w:p>
    <w:p w14:paraId="5375E77E" w14:textId="77777777" w:rsidR="00E3195B" w:rsidRPr="00FF3A92" w:rsidRDefault="00E3195B" w:rsidP="00E3195B">
      <w:pPr>
        <w:spacing w:after="0" w:line="240" w:lineRule="auto"/>
        <w:jc w:val="both"/>
        <w:rPr>
          <w:rFonts w:ascii="Arial" w:hAnsi="Arial" w:cs="Arial"/>
        </w:rPr>
      </w:pPr>
      <w:r w:rsidRPr="00FF3A92">
        <w:rPr>
          <w:rFonts w:ascii="Arial" w:hAnsi="Arial" w:cs="Arial"/>
        </w:rPr>
        <w:t>Ve čtvrtek 9. března jsme se společně s žáky ZŠ v Radešínské Svratce zúčastnili interaktivního programu TITANIK. Děti se od paní lektorky, výstižně oblečené v námořnickém obleku, dozvěděly o stavbě lodi, komplikacích před i během vyplutí, o některých účastnících, o srážce Titaniku s ledovcem a mnoho dalších zajímavostí. Dokonce si mohly na vlastní oči prohlédnout skutečné artefakty přímo z lodi – třísku, kousek uhlí…</w:t>
      </w:r>
    </w:p>
    <w:p w14:paraId="6D3EAB08" w14:textId="77777777" w:rsidR="00E3195B" w:rsidRPr="00FF3A92" w:rsidRDefault="00E3195B" w:rsidP="00E3195B">
      <w:pPr>
        <w:spacing w:after="0" w:line="240" w:lineRule="auto"/>
        <w:jc w:val="both"/>
        <w:rPr>
          <w:rFonts w:ascii="Arial" w:hAnsi="Arial" w:cs="Arial"/>
        </w:rPr>
      </w:pPr>
      <w:r w:rsidRPr="00FF3A92">
        <w:rPr>
          <w:rFonts w:ascii="Arial" w:hAnsi="Arial" w:cs="Arial"/>
        </w:rPr>
        <w:t>V brzké době se zapojíme do akce Čistá Vysočina. Páťáci v květnu absolvují celorepublikové testování z češtiny, matematiky, angličtiny a obecného přehledu.</w:t>
      </w:r>
    </w:p>
    <w:p w14:paraId="18343F14" w14:textId="77777777" w:rsidR="00E3195B" w:rsidRPr="00FF3A92" w:rsidRDefault="00E3195B" w:rsidP="00E3195B">
      <w:pPr>
        <w:spacing w:after="0" w:line="240" w:lineRule="auto"/>
        <w:jc w:val="both"/>
        <w:rPr>
          <w:rFonts w:ascii="Arial" w:hAnsi="Arial" w:cs="Arial"/>
        </w:rPr>
      </w:pPr>
      <w:r w:rsidRPr="00FF3A92">
        <w:rPr>
          <w:rFonts w:ascii="Arial" w:hAnsi="Arial" w:cs="Arial"/>
          <w:b/>
        </w:rPr>
        <w:t>Zápis dětí</w:t>
      </w:r>
      <w:r w:rsidRPr="00FF3A92">
        <w:rPr>
          <w:rFonts w:ascii="Arial" w:hAnsi="Arial" w:cs="Arial"/>
        </w:rPr>
        <w:t xml:space="preserve"> do 1. ročníku na příští školní rok proběhne </w:t>
      </w:r>
      <w:r w:rsidRPr="00FF3A92">
        <w:rPr>
          <w:rFonts w:ascii="Arial" w:hAnsi="Arial" w:cs="Arial"/>
          <w:b/>
          <w:bCs/>
        </w:rPr>
        <w:t>ve středu 26. dubna od 14 do 16 hodin</w:t>
      </w:r>
      <w:r w:rsidRPr="00FF3A92">
        <w:rPr>
          <w:rFonts w:ascii="Arial" w:hAnsi="Arial" w:cs="Arial"/>
        </w:rPr>
        <w:t xml:space="preserve"> v I. třídě základní školy. </w:t>
      </w:r>
    </w:p>
    <w:p w14:paraId="2764AEC5" w14:textId="77777777" w:rsidR="00E3195B" w:rsidRPr="00FF3A92" w:rsidRDefault="00E3195B" w:rsidP="00E3195B">
      <w:pPr>
        <w:spacing w:after="0" w:line="240" w:lineRule="auto"/>
        <w:jc w:val="both"/>
        <w:rPr>
          <w:rFonts w:ascii="Arial" w:hAnsi="Arial" w:cs="Arial"/>
        </w:rPr>
      </w:pPr>
      <w:r w:rsidRPr="00FF3A92">
        <w:rPr>
          <w:rFonts w:ascii="Arial" w:hAnsi="Arial" w:cs="Arial"/>
        </w:rPr>
        <w:t xml:space="preserve">Zápis dětí do mateřské školy proběhne </w:t>
      </w:r>
      <w:r w:rsidRPr="00FF3A92">
        <w:rPr>
          <w:rFonts w:ascii="Arial" w:hAnsi="Arial" w:cs="Arial"/>
          <w:b/>
        </w:rPr>
        <w:t>ve středu</w:t>
      </w:r>
      <w:r w:rsidRPr="00FF3A92">
        <w:rPr>
          <w:rFonts w:ascii="Arial" w:hAnsi="Arial" w:cs="Arial"/>
        </w:rPr>
        <w:t xml:space="preserve"> </w:t>
      </w:r>
      <w:r w:rsidRPr="00FF3A92">
        <w:rPr>
          <w:rFonts w:ascii="Arial" w:hAnsi="Arial" w:cs="Arial"/>
          <w:b/>
        </w:rPr>
        <w:t>3. května</w:t>
      </w:r>
      <w:r w:rsidRPr="00FF3A92">
        <w:rPr>
          <w:rFonts w:ascii="Arial" w:hAnsi="Arial" w:cs="Arial"/>
        </w:rPr>
        <w:t>. Bližší informace naleznete na stránkách školy.</w:t>
      </w:r>
    </w:p>
    <w:p w14:paraId="5C918080" w14:textId="77777777" w:rsidR="00E3195B" w:rsidRPr="00FF3A92" w:rsidRDefault="00E3195B" w:rsidP="00E3195B">
      <w:pPr>
        <w:spacing w:after="0" w:line="240" w:lineRule="auto"/>
        <w:jc w:val="right"/>
        <w:rPr>
          <w:rFonts w:ascii="Arial" w:hAnsi="Arial" w:cs="Arial"/>
          <w:i/>
          <w:iCs/>
        </w:rPr>
      </w:pPr>
      <w:r w:rsidRPr="00FF3A92">
        <w:rPr>
          <w:rFonts w:ascii="Arial" w:hAnsi="Arial" w:cs="Arial"/>
          <w:i/>
          <w:iCs/>
        </w:rPr>
        <w:t>Dagmar Šišková, ředitelka ZŠ a MŠ Řečice</w:t>
      </w:r>
    </w:p>
    <w:p w14:paraId="54FB8C89" w14:textId="77777777" w:rsidR="00E3195B" w:rsidRPr="00C5408A" w:rsidRDefault="00E3195B" w:rsidP="00E3195B">
      <w:pPr>
        <w:spacing w:after="0" w:line="240" w:lineRule="auto"/>
        <w:jc w:val="center"/>
        <w:rPr>
          <w:rFonts w:ascii="Times New Roman" w:hAnsi="Times New Roman" w:cs="Times New Roman"/>
          <w:b/>
          <w:bCs/>
          <w:sz w:val="36"/>
          <w:szCs w:val="36"/>
        </w:rPr>
      </w:pPr>
      <w:r w:rsidRPr="00C5408A">
        <w:rPr>
          <w:rFonts w:ascii="Times New Roman" w:hAnsi="Times New Roman" w:cs="Times New Roman"/>
          <w:b/>
          <w:bCs/>
          <w:sz w:val="36"/>
          <w:szCs w:val="36"/>
        </w:rPr>
        <w:lastRenderedPageBreak/>
        <w:t>Turnaj v mariáši ve třech</w:t>
      </w:r>
    </w:p>
    <w:p w14:paraId="4E4AFE0F" w14:textId="611628C1" w:rsidR="00E3195B" w:rsidRPr="00FF3A92" w:rsidRDefault="00E3195B" w:rsidP="00EE0278">
      <w:pPr>
        <w:spacing w:after="0" w:line="240" w:lineRule="auto"/>
        <w:jc w:val="both"/>
        <w:rPr>
          <w:rFonts w:ascii="Arial" w:hAnsi="Arial" w:cs="Arial"/>
          <w:i/>
          <w:iCs/>
        </w:rPr>
      </w:pPr>
      <w:r w:rsidRPr="00FF3A92">
        <w:rPr>
          <w:rFonts w:ascii="Arial" w:hAnsi="Arial" w:cs="Arial"/>
        </w:rPr>
        <w:t xml:space="preserve">Ve čtvrtek 29. prosince 2022 se uskutečnil ve Sportovním areálu 14. ročník turnaje v mariáši ve třech. Abychom si vůbec zahráli, tak jsme pro jednoho karbaníka museli vyslat auto. Ačkoliv se doma nesetkal s pochopením, tak se k nastalé situaci postavil čelem a nenechal nás na holičkách. Turnaje se tedy jako v předchozích letech účastnilo 12 hráčů. Jak bývá na tomto turnaji zvykem, tak se hrálo o staré desetníky, kdy jich každý z hráčů dostal za dvacet korun. O úrovni hry hovoří závěrečný součet, všichni hráči od osmého místa výše se dostali do kladného skóre, měli tedy více peněz, než na úvod dostali, rozdíl mezi 4. a 2. místem byl pouhá koruna šedesát a z vítězství se již po několikáté radoval Pavel Musil se závěrečným skóre 32,50. Na druhé místo se premiérově vyšvihl Petr Beneš a třetí místo z předchozího ročníku obhájil Leoš Škorpík. Pořadatelé děkují všem hráčům za účast, zejména pak stálicím, jako jsou pánové Mička Josef, </w:t>
      </w:r>
      <w:proofErr w:type="spellStart"/>
      <w:r w:rsidRPr="00FF3A92">
        <w:rPr>
          <w:rFonts w:ascii="Arial" w:hAnsi="Arial" w:cs="Arial"/>
        </w:rPr>
        <w:t>Bajgl</w:t>
      </w:r>
      <w:proofErr w:type="spellEnd"/>
      <w:r w:rsidRPr="00FF3A92">
        <w:rPr>
          <w:rFonts w:ascii="Arial" w:hAnsi="Arial" w:cs="Arial"/>
        </w:rPr>
        <w:t xml:space="preserve"> Ota nebo bratři Benešovi. Poděkování patří i Martinu Drdlovi za přípravu občerstvení a drobných cen pro každého z karbaníků. Těšíme se na další ročník turnaje, neváhejte a přijďte si příště zahrát s námi v pohodové vánoční atmosféře. </w:t>
      </w:r>
      <w:r w:rsidR="00EE0278">
        <w:rPr>
          <w:rFonts w:ascii="Arial" w:hAnsi="Arial" w:cs="Arial"/>
        </w:rPr>
        <w:tab/>
      </w:r>
      <w:r w:rsidR="00EE0278">
        <w:rPr>
          <w:rFonts w:ascii="Arial" w:hAnsi="Arial" w:cs="Arial"/>
        </w:rPr>
        <w:tab/>
      </w:r>
      <w:r w:rsidR="00EE0278">
        <w:rPr>
          <w:rFonts w:ascii="Arial" w:hAnsi="Arial" w:cs="Arial"/>
        </w:rPr>
        <w:tab/>
      </w:r>
      <w:r w:rsidR="00EE0278">
        <w:rPr>
          <w:rFonts w:ascii="Arial" w:hAnsi="Arial" w:cs="Arial"/>
        </w:rPr>
        <w:tab/>
      </w:r>
      <w:r w:rsidR="00EE0278">
        <w:rPr>
          <w:rFonts w:ascii="Arial" w:hAnsi="Arial" w:cs="Arial"/>
        </w:rPr>
        <w:tab/>
      </w:r>
      <w:r w:rsidR="00EE0278">
        <w:rPr>
          <w:rFonts w:ascii="Arial" w:hAnsi="Arial" w:cs="Arial"/>
        </w:rPr>
        <w:tab/>
      </w:r>
      <w:r w:rsidR="00EE0278">
        <w:rPr>
          <w:rFonts w:ascii="Arial" w:hAnsi="Arial" w:cs="Arial"/>
        </w:rPr>
        <w:tab/>
      </w:r>
      <w:r w:rsidR="00EE0278">
        <w:rPr>
          <w:rFonts w:ascii="Arial" w:hAnsi="Arial" w:cs="Arial"/>
        </w:rPr>
        <w:tab/>
      </w:r>
      <w:r w:rsidR="00EE0278">
        <w:rPr>
          <w:rFonts w:ascii="Arial" w:hAnsi="Arial" w:cs="Arial"/>
        </w:rPr>
        <w:tab/>
      </w:r>
      <w:r w:rsidR="00EE0278">
        <w:rPr>
          <w:rFonts w:ascii="Arial" w:hAnsi="Arial" w:cs="Arial"/>
        </w:rPr>
        <w:tab/>
        <w:t xml:space="preserve">    </w:t>
      </w:r>
      <w:r w:rsidRPr="00FF3A92">
        <w:rPr>
          <w:rFonts w:ascii="Arial" w:hAnsi="Arial" w:cs="Arial"/>
          <w:i/>
          <w:iCs/>
        </w:rPr>
        <w:t>Petr Kaláb</w:t>
      </w:r>
    </w:p>
    <w:p w14:paraId="2E0168A8" w14:textId="77777777" w:rsidR="00B35C79" w:rsidRPr="001B7566" w:rsidRDefault="001B7566" w:rsidP="001B7566">
      <w:pPr>
        <w:spacing w:after="0" w:line="240" w:lineRule="auto"/>
        <w:jc w:val="center"/>
        <w:rPr>
          <w:rFonts w:ascii="Times New Roman" w:hAnsi="Times New Roman" w:cs="Times New Roman"/>
          <w:b/>
          <w:bCs/>
          <w:sz w:val="36"/>
          <w:szCs w:val="36"/>
        </w:rPr>
      </w:pPr>
      <w:r w:rsidRPr="001B7566">
        <w:rPr>
          <w:rFonts w:ascii="Times New Roman" w:hAnsi="Times New Roman" w:cs="Times New Roman"/>
          <w:b/>
          <w:bCs/>
          <w:sz w:val="36"/>
          <w:szCs w:val="36"/>
        </w:rPr>
        <w:t>Odpady za rok 2022</w:t>
      </w:r>
    </w:p>
    <w:p w14:paraId="0718BB65" w14:textId="77777777" w:rsidR="00B35C79" w:rsidRPr="00FF3A92" w:rsidRDefault="00B35C79" w:rsidP="00B35C79">
      <w:pPr>
        <w:spacing w:after="0" w:line="240" w:lineRule="auto"/>
        <w:jc w:val="both"/>
        <w:rPr>
          <w:rFonts w:ascii="Arial" w:hAnsi="Arial" w:cs="Arial"/>
        </w:rPr>
      </w:pPr>
    </w:p>
    <w:p w14:paraId="5AD9B44F" w14:textId="77777777" w:rsidR="00B35C79" w:rsidRDefault="001B7566" w:rsidP="00B35C79">
      <w:pPr>
        <w:spacing w:after="0" w:line="240" w:lineRule="auto"/>
        <w:jc w:val="both"/>
        <w:rPr>
          <w:rFonts w:ascii="Arial" w:hAnsi="Arial" w:cs="Arial"/>
          <w:sz w:val="24"/>
          <w:szCs w:val="24"/>
        </w:rPr>
      </w:pPr>
      <w:r w:rsidRPr="00204DEF">
        <w:rPr>
          <w:noProof/>
          <w:lang w:eastAsia="cs-CZ"/>
        </w:rPr>
        <w:drawing>
          <wp:inline distT="0" distB="0" distL="0" distR="0" wp14:anchorId="1EEAEA3E" wp14:editId="35291B93">
            <wp:extent cx="5760720" cy="310261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3102610"/>
                    </a:xfrm>
                    <a:prstGeom prst="rect">
                      <a:avLst/>
                    </a:prstGeom>
                    <a:noFill/>
                    <a:ln>
                      <a:noFill/>
                    </a:ln>
                  </pic:spPr>
                </pic:pic>
              </a:graphicData>
            </a:graphic>
          </wp:inline>
        </w:drawing>
      </w:r>
    </w:p>
    <w:p w14:paraId="6CE71164" w14:textId="77777777" w:rsidR="003A0814" w:rsidRDefault="003A0814" w:rsidP="00B35C79">
      <w:pPr>
        <w:spacing w:after="0" w:line="240" w:lineRule="auto"/>
        <w:jc w:val="both"/>
        <w:rPr>
          <w:rFonts w:ascii="Arial" w:hAnsi="Arial" w:cs="Arial"/>
          <w:sz w:val="24"/>
          <w:szCs w:val="24"/>
        </w:rPr>
      </w:pPr>
    </w:p>
    <w:p w14:paraId="7793093C" w14:textId="77777777" w:rsidR="003A0814" w:rsidRPr="00420C11" w:rsidRDefault="003A0814" w:rsidP="00B35C79">
      <w:pPr>
        <w:spacing w:after="0" w:line="240" w:lineRule="auto"/>
        <w:jc w:val="both"/>
        <w:rPr>
          <w:rFonts w:cstheme="minorHAnsi"/>
        </w:rPr>
      </w:pPr>
      <w:r w:rsidRPr="00420C11">
        <w:rPr>
          <w:rFonts w:cstheme="minorHAnsi"/>
        </w:rPr>
        <w:t>Evidence odpadů</w:t>
      </w:r>
      <w:r w:rsidRPr="00420C11">
        <w:rPr>
          <w:rFonts w:cstheme="minorHAnsi"/>
        </w:rPr>
        <w:tab/>
      </w:r>
      <w:r w:rsidRPr="00420C11">
        <w:rPr>
          <w:rFonts w:cstheme="minorHAnsi"/>
        </w:rPr>
        <w:tab/>
        <w:t>1200 Kč</w:t>
      </w:r>
      <w:r w:rsidR="00916373">
        <w:rPr>
          <w:rFonts w:cstheme="minorHAnsi"/>
        </w:rPr>
        <w:tab/>
      </w:r>
      <w:r w:rsidR="00916373">
        <w:rPr>
          <w:rFonts w:cstheme="minorHAnsi"/>
        </w:rPr>
        <w:tab/>
      </w:r>
      <w:r w:rsidR="00916373">
        <w:rPr>
          <w:rFonts w:cstheme="minorHAnsi"/>
        </w:rPr>
        <w:tab/>
      </w:r>
    </w:p>
    <w:p w14:paraId="5ED62FD1" w14:textId="77777777" w:rsidR="003A0814" w:rsidRPr="00420C11" w:rsidRDefault="003A0814" w:rsidP="00B35C79">
      <w:pPr>
        <w:spacing w:after="0" w:line="240" w:lineRule="auto"/>
        <w:jc w:val="both"/>
        <w:rPr>
          <w:rFonts w:cstheme="minorHAnsi"/>
        </w:rPr>
      </w:pPr>
      <w:r w:rsidRPr="00420C11">
        <w:rPr>
          <w:rFonts w:cstheme="minorHAnsi"/>
        </w:rPr>
        <w:t>Hlášení odpadů do ISPOP</w:t>
      </w:r>
      <w:r w:rsidRPr="00420C11">
        <w:rPr>
          <w:rFonts w:cstheme="minorHAnsi"/>
        </w:rPr>
        <w:tab/>
        <w:t>968 Kč</w:t>
      </w:r>
    </w:p>
    <w:p w14:paraId="59F549DA" w14:textId="77777777" w:rsidR="00916373" w:rsidRDefault="005772EE" w:rsidP="00916373">
      <w:pPr>
        <w:spacing w:after="0" w:line="240" w:lineRule="auto"/>
        <w:jc w:val="both"/>
        <w:rPr>
          <w:rFonts w:cstheme="minorHAnsi"/>
        </w:rPr>
      </w:pPr>
      <w:r w:rsidRPr="00420C11">
        <w:rPr>
          <w:rFonts w:ascii="Calibri" w:hAnsi="Calibri" w:cs="Calibri"/>
        </w:rPr>
        <w:t>Příspěvek od EKO-KOM a.s</w:t>
      </w:r>
      <w:r w:rsidR="00A10997">
        <w:rPr>
          <w:rFonts w:ascii="Calibri" w:hAnsi="Calibri" w:cs="Calibri"/>
        </w:rPr>
        <w:t>.</w:t>
      </w:r>
      <w:r w:rsidRPr="00420C11">
        <w:rPr>
          <w:rFonts w:ascii="Calibri" w:hAnsi="Calibri" w:cs="Calibri"/>
        </w:rPr>
        <w:tab/>
      </w:r>
      <w:r w:rsidR="00916373">
        <w:rPr>
          <w:rFonts w:ascii="Calibri" w:hAnsi="Calibri" w:cs="Calibri"/>
        </w:rPr>
        <w:tab/>
      </w:r>
      <w:r w:rsidR="00916373">
        <w:rPr>
          <w:rFonts w:ascii="Calibri" w:hAnsi="Calibri" w:cs="Calibri"/>
        </w:rPr>
        <w:tab/>
      </w:r>
      <w:r w:rsidR="00916373" w:rsidRPr="00420C11">
        <w:rPr>
          <w:rFonts w:cstheme="minorHAnsi"/>
          <w:b/>
          <w:bCs/>
        </w:rPr>
        <w:t>Sběr textilu:</w:t>
      </w:r>
      <w:r w:rsidR="00916373" w:rsidRPr="00420C11">
        <w:rPr>
          <w:rFonts w:cstheme="minorHAnsi"/>
        </w:rPr>
        <w:t xml:space="preserve"> celkem 1277 kg za rok 2022</w:t>
      </w:r>
    </w:p>
    <w:tbl>
      <w:tblPr>
        <w:tblStyle w:val="Mkatabulky"/>
        <w:tblpPr w:leftFromText="141" w:rightFromText="141" w:vertAnchor="text" w:horzAnchor="margin" w:tblpXSpec="right" w:tblpY="51"/>
        <w:tblW w:w="0" w:type="auto"/>
        <w:tblLook w:val="04A0" w:firstRow="1" w:lastRow="0" w:firstColumn="1" w:lastColumn="0" w:noHBand="0" w:noVBand="1"/>
      </w:tblPr>
      <w:tblGrid>
        <w:gridCol w:w="1019"/>
        <w:gridCol w:w="721"/>
        <w:gridCol w:w="825"/>
        <w:gridCol w:w="789"/>
        <w:gridCol w:w="947"/>
        <w:gridCol w:w="981"/>
      </w:tblGrid>
      <w:tr w:rsidR="00A10997" w:rsidRPr="00420C11" w14:paraId="147CC81B" w14:textId="77777777" w:rsidTr="00A10997">
        <w:tc>
          <w:tcPr>
            <w:tcW w:w="0" w:type="auto"/>
          </w:tcPr>
          <w:p w14:paraId="321F23BC" w14:textId="77777777" w:rsidR="00A10997" w:rsidRPr="00420C11" w:rsidRDefault="00A10997" w:rsidP="00A10997">
            <w:pPr>
              <w:spacing w:after="0" w:line="240" w:lineRule="auto"/>
              <w:jc w:val="center"/>
              <w:rPr>
                <w:rFonts w:cstheme="minorHAnsi"/>
                <w:b/>
                <w:bCs/>
                <w:i/>
                <w:iCs/>
              </w:rPr>
            </w:pPr>
            <w:r w:rsidRPr="00420C11">
              <w:rPr>
                <w:rFonts w:cstheme="minorHAnsi"/>
                <w:b/>
                <w:bCs/>
                <w:i/>
                <w:iCs/>
              </w:rPr>
              <w:t>leden</w:t>
            </w:r>
          </w:p>
        </w:tc>
        <w:tc>
          <w:tcPr>
            <w:tcW w:w="0" w:type="auto"/>
          </w:tcPr>
          <w:p w14:paraId="6FAAC094" w14:textId="77777777" w:rsidR="00A10997" w:rsidRPr="00420C11" w:rsidRDefault="00A10997" w:rsidP="00A10997">
            <w:pPr>
              <w:spacing w:after="0" w:line="240" w:lineRule="auto"/>
              <w:jc w:val="center"/>
              <w:rPr>
                <w:rFonts w:cstheme="minorHAnsi"/>
                <w:b/>
                <w:bCs/>
                <w:i/>
                <w:iCs/>
              </w:rPr>
            </w:pPr>
            <w:r w:rsidRPr="00420C11">
              <w:rPr>
                <w:rFonts w:cstheme="minorHAnsi"/>
                <w:b/>
                <w:bCs/>
                <w:i/>
                <w:iCs/>
              </w:rPr>
              <w:t>únor</w:t>
            </w:r>
          </w:p>
        </w:tc>
        <w:tc>
          <w:tcPr>
            <w:tcW w:w="0" w:type="auto"/>
          </w:tcPr>
          <w:p w14:paraId="04AAF371" w14:textId="77777777" w:rsidR="00A10997" w:rsidRPr="00420C11" w:rsidRDefault="00A10997" w:rsidP="00A10997">
            <w:pPr>
              <w:spacing w:after="0" w:line="240" w:lineRule="auto"/>
              <w:jc w:val="center"/>
              <w:rPr>
                <w:rFonts w:cstheme="minorHAnsi"/>
                <w:b/>
                <w:bCs/>
                <w:i/>
                <w:iCs/>
              </w:rPr>
            </w:pPr>
            <w:r w:rsidRPr="00420C11">
              <w:rPr>
                <w:rFonts w:cstheme="minorHAnsi"/>
                <w:b/>
                <w:bCs/>
                <w:i/>
                <w:iCs/>
              </w:rPr>
              <w:t>březen</w:t>
            </w:r>
          </w:p>
        </w:tc>
        <w:tc>
          <w:tcPr>
            <w:tcW w:w="0" w:type="auto"/>
          </w:tcPr>
          <w:p w14:paraId="2D49EB54" w14:textId="77777777" w:rsidR="00A10997" w:rsidRPr="00420C11" w:rsidRDefault="00A10997" w:rsidP="00A10997">
            <w:pPr>
              <w:spacing w:after="0" w:line="240" w:lineRule="auto"/>
              <w:jc w:val="center"/>
              <w:rPr>
                <w:rFonts w:cstheme="minorHAnsi"/>
                <w:b/>
                <w:bCs/>
                <w:i/>
                <w:iCs/>
              </w:rPr>
            </w:pPr>
            <w:r w:rsidRPr="00420C11">
              <w:rPr>
                <w:rFonts w:cstheme="minorHAnsi"/>
                <w:b/>
                <w:bCs/>
                <w:i/>
                <w:iCs/>
              </w:rPr>
              <w:t>duben</w:t>
            </w:r>
          </w:p>
        </w:tc>
        <w:tc>
          <w:tcPr>
            <w:tcW w:w="0" w:type="auto"/>
          </w:tcPr>
          <w:p w14:paraId="07D5AE9D" w14:textId="77777777" w:rsidR="00A10997" w:rsidRPr="00420C11" w:rsidRDefault="00A10997" w:rsidP="00A10997">
            <w:pPr>
              <w:spacing w:after="0" w:line="240" w:lineRule="auto"/>
              <w:jc w:val="center"/>
              <w:rPr>
                <w:rFonts w:cstheme="minorHAnsi"/>
                <w:b/>
                <w:bCs/>
                <w:i/>
                <w:iCs/>
              </w:rPr>
            </w:pPr>
            <w:r w:rsidRPr="00420C11">
              <w:rPr>
                <w:rFonts w:cstheme="minorHAnsi"/>
                <w:b/>
                <w:bCs/>
                <w:i/>
                <w:iCs/>
              </w:rPr>
              <w:t>květen</w:t>
            </w:r>
          </w:p>
        </w:tc>
        <w:tc>
          <w:tcPr>
            <w:tcW w:w="0" w:type="auto"/>
          </w:tcPr>
          <w:p w14:paraId="2B98803F" w14:textId="77777777" w:rsidR="00A10997" w:rsidRPr="00420C11" w:rsidRDefault="00A10997" w:rsidP="00A10997">
            <w:pPr>
              <w:spacing w:after="0" w:line="240" w:lineRule="auto"/>
              <w:jc w:val="center"/>
              <w:rPr>
                <w:rFonts w:cstheme="minorHAnsi"/>
                <w:b/>
                <w:bCs/>
                <w:i/>
                <w:iCs/>
              </w:rPr>
            </w:pPr>
            <w:r w:rsidRPr="00420C11">
              <w:rPr>
                <w:rFonts w:cstheme="minorHAnsi"/>
                <w:b/>
                <w:bCs/>
                <w:i/>
                <w:iCs/>
              </w:rPr>
              <w:t>červen</w:t>
            </w:r>
          </w:p>
        </w:tc>
      </w:tr>
      <w:tr w:rsidR="00A10997" w:rsidRPr="00420C11" w14:paraId="6E97905A" w14:textId="77777777" w:rsidTr="00A10997">
        <w:tc>
          <w:tcPr>
            <w:tcW w:w="0" w:type="auto"/>
          </w:tcPr>
          <w:p w14:paraId="121577C6" w14:textId="77777777" w:rsidR="00A10997" w:rsidRPr="00420C11" w:rsidRDefault="00A10997" w:rsidP="00A10997">
            <w:pPr>
              <w:spacing w:after="0" w:line="240" w:lineRule="auto"/>
              <w:jc w:val="center"/>
              <w:rPr>
                <w:rFonts w:cstheme="minorHAnsi"/>
              </w:rPr>
            </w:pPr>
            <w:r w:rsidRPr="00C972FD">
              <w:rPr>
                <w:rFonts w:eastAsia="Times New Roman" w:cstheme="minorHAnsi"/>
                <w:color w:val="000000"/>
                <w:kern w:val="0"/>
                <w:lang w:eastAsia="cs-CZ"/>
              </w:rPr>
              <w:t>278</w:t>
            </w:r>
          </w:p>
        </w:tc>
        <w:tc>
          <w:tcPr>
            <w:tcW w:w="0" w:type="auto"/>
            <w:vAlign w:val="bottom"/>
          </w:tcPr>
          <w:p w14:paraId="5CA090BD" w14:textId="77777777" w:rsidR="00A10997" w:rsidRPr="00420C11" w:rsidRDefault="00A10997" w:rsidP="00A10997">
            <w:pPr>
              <w:spacing w:after="0" w:line="240" w:lineRule="auto"/>
              <w:jc w:val="center"/>
              <w:rPr>
                <w:rFonts w:cstheme="minorHAnsi"/>
              </w:rPr>
            </w:pPr>
            <w:r w:rsidRPr="00C972FD">
              <w:rPr>
                <w:rFonts w:eastAsia="Times New Roman" w:cstheme="minorHAnsi"/>
                <w:color w:val="000000"/>
                <w:kern w:val="0"/>
                <w:lang w:eastAsia="cs-CZ"/>
              </w:rPr>
              <w:t>145</w:t>
            </w:r>
          </w:p>
        </w:tc>
        <w:tc>
          <w:tcPr>
            <w:tcW w:w="0" w:type="auto"/>
          </w:tcPr>
          <w:p w14:paraId="16DD8A24" w14:textId="77777777" w:rsidR="00A10997" w:rsidRPr="00420C11" w:rsidRDefault="00A10997" w:rsidP="00A10997">
            <w:pPr>
              <w:spacing w:after="0" w:line="240" w:lineRule="auto"/>
              <w:jc w:val="center"/>
              <w:rPr>
                <w:rFonts w:cstheme="minorHAnsi"/>
              </w:rPr>
            </w:pPr>
            <w:r w:rsidRPr="00C972FD">
              <w:rPr>
                <w:rFonts w:eastAsia="Times New Roman" w:cstheme="minorHAnsi"/>
                <w:color w:val="000000"/>
                <w:kern w:val="0"/>
                <w:lang w:eastAsia="cs-CZ"/>
              </w:rPr>
              <w:t>104</w:t>
            </w:r>
          </w:p>
        </w:tc>
        <w:tc>
          <w:tcPr>
            <w:tcW w:w="0" w:type="auto"/>
          </w:tcPr>
          <w:p w14:paraId="4C0934A2" w14:textId="77777777" w:rsidR="00A10997" w:rsidRPr="00420C11" w:rsidRDefault="00A10997" w:rsidP="00A10997">
            <w:pPr>
              <w:spacing w:after="0" w:line="240" w:lineRule="auto"/>
              <w:jc w:val="center"/>
              <w:rPr>
                <w:rFonts w:cstheme="minorHAnsi"/>
              </w:rPr>
            </w:pPr>
            <w:r w:rsidRPr="00C972FD">
              <w:rPr>
                <w:rFonts w:eastAsia="Times New Roman" w:cstheme="minorHAnsi"/>
                <w:color w:val="000000"/>
                <w:kern w:val="0"/>
                <w:lang w:eastAsia="cs-CZ"/>
              </w:rPr>
              <w:t>71</w:t>
            </w:r>
          </w:p>
        </w:tc>
        <w:tc>
          <w:tcPr>
            <w:tcW w:w="0" w:type="auto"/>
          </w:tcPr>
          <w:p w14:paraId="1835157A" w14:textId="77777777" w:rsidR="00A10997" w:rsidRPr="00420C11" w:rsidRDefault="00A10997" w:rsidP="00A10997">
            <w:pPr>
              <w:spacing w:after="0" w:line="240" w:lineRule="auto"/>
              <w:jc w:val="center"/>
              <w:rPr>
                <w:rFonts w:cstheme="minorHAnsi"/>
              </w:rPr>
            </w:pPr>
            <w:r w:rsidRPr="00C972FD">
              <w:rPr>
                <w:rFonts w:eastAsia="Times New Roman" w:cstheme="minorHAnsi"/>
                <w:color w:val="000000"/>
                <w:kern w:val="0"/>
                <w:lang w:eastAsia="cs-CZ"/>
              </w:rPr>
              <w:t>106</w:t>
            </w:r>
          </w:p>
        </w:tc>
        <w:tc>
          <w:tcPr>
            <w:tcW w:w="0" w:type="auto"/>
          </w:tcPr>
          <w:p w14:paraId="4785AF01" w14:textId="77777777" w:rsidR="00A10997" w:rsidRPr="00420C11" w:rsidRDefault="00A10997" w:rsidP="00A10997">
            <w:pPr>
              <w:spacing w:after="0" w:line="240" w:lineRule="auto"/>
              <w:jc w:val="center"/>
              <w:rPr>
                <w:rFonts w:cstheme="minorHAnsi"/>
              </w:rPr>
            </w:pPr>
            <w:r w:rsidRPr="00C972FD">
              <w:rPr>
                <w:rFonts w:eastAsia="Times New Roman" w:cstheme="minorHAnsi"/>
                <w:color w:val="000000"/>
                <w:kern w:val="0"/>
                <w:lang w:eastAsia="cs-CZ"/>
              </w:rPr>
              <w:t>107</w:t>
            </w:r>
          </w:p>
        </w:tc>
      </w:tr>
      <w:tr w:rsidR="00A10997" w:rsidRPr="00420C11" w14:paraId="7C78A197" w14:textId="77777777" w:rsidTr="00A10997">
        <w:tc>
          <w:tcPr>
            <w:tcW w:w="0" w:type="auto"/>
          </w:tcPr>
          <w:p w14:paraId="4789C87A" w14:textId="77777777" w:rsidR="00A10997" w:rsidRPr="00420C11" w:rsidRDefault="00A10997" w:rsidP="00A10997">
            <w:pPr>
              <w:spacing w:after="0" w:line="240" w:lineRule="auto"/>
              <w:jc w:val="center"/>
              <w:rPr>
                <w:rFonts w:cstheme="minorHAnsi"/>
                <w:b/>
                <w:bCs/>
                <w:i/>
                <w:iCs/>
              </w:rPr>
            </w:pPr>
            <w:r w:rsidRPr="00420C11">
              <w:rPr>
                <w:rFonts w:cstheme="minorHAnsi"/>
                <w:b/>
                <w:bCs/>
                <w:i/>
                <w:iCs/>
              </w:rPr>
              <w:t>červenec</w:t>
            </w:r>
          </w:p>
        </w:tc>
        <w:tc>
          <w:tcPr>
            <w:tcW w:w="0" w:type="auto"/>
          </w:tcPr>
          <w:p w14:paraId="0BDCCCDC" w14:textId="77777777" w:rsidR="00A10997" w:rsidRPr="00420C11" w:rsidRDefault="00A10997" w:rsidP="00A10997">
            <w:pPr>
              <w:spacing w:after="0" w:line="240" w:lineRule="auto"/>
              <w:jc w:val="center"/>
              <w:rPr>
                <w:rFonts w:cstheme="minorHAnsi"/>
                <w:b/>
                <w:bCs/>
                <w:i/>
                <w:iCs/>
              </w:rPr>
            </w:pPr>
            <w:r w:rsidRPr="00420C11">
              <w:rPr>
                <w:rFonts w:cstheme="minorHAnsi"/>
                <w:b/>
                <w:bCs/>
                <w:i/>
                <w:iCs/>
              </w:rPr>
              <w:t>srpen</w:t>
            </w:r>
          </w:p>
        </w:tc>
        <w:tc>
          <w:tcPr>
            <w:tcW w:w="0" w:type="auto"/>
          </w:tcPr>
          <w:p w14:paraId="30ABD3E9" w14:textId="77777777" w:rsidR="00A10997" w:rsidRPr="00420C11" w:rsidRDefault="00A10997" w:rsidP="00A10997">
            <w:pPr>
              <w:spacing w:after="0" w:line="240" w:lineRule="auto"/>
              <w:jc w:val="center"/>
              <w:rPr>
                <w:rFonts w:cstheme="minorHAnsi"/>
                <w:b/>
                <w:bCs/>
                <w:i/>
                <w:iCs/>
              </w:rPr>
            </w:pPr>
            <w:r w:rsidRPr="00420C11">
              <w:rPr>
                <w:rFonts w:cstheme="minorHAnsi"/>
                <w:b/>
                <w:bCs/>
                <w:i/>
                <w:iCs/>
              </w:rPr>
              <w:t>září</w:t>
            </w:r>
          </w:p>
        </w:tc>
        <w:tc>
          <w:tcPr>
            <w:tcW w:w="0" w:type="auto"/>
          </w:tcPr>
          <w:p w14:paraId="4AED7021" w14:textId="77777777" w:rsidR="00A10997" w:rsidRPr="00420C11" w:rsidRDefault="00A10997" w:rsidP="00A10997">
            <w:pPr>
              <w:spacing w:after="0" w:line="240" w:lineRule="auto"/>
              <w:jc w:val="center"/>
              <w:rPr>
                <w:rFonts w:cstheme="minorHAnsi"/>
                <w:b/>
                <w:bCs/>
                <w:i/>
                <w:iCs/>
              </w:rPr>
            </w:pPr>
            <w:r w:rsidRPr="00420C11">
              <w:rPr>
                <w:rFonts w:cstheme="minorHAnsi"/>
                <w:b/>
                <w:bCs/>
                <w:i/>
                <w:iCs/>
              </w:rPr>
              <w:t>říjen</w:t>
            </w:r>
          </w:p>
        </w:tc>
        <w:tc>
          <w:tcPr>
            <w:tcW w:w="0" w:type="auto"/>
          </w:tcPr>
          <w:p w14:paraId="11F37DB4" w14:textId="77777777" w:rsidR="00A10997" w:rsidRPr="00420C11" w:rsidRDefault="00A10997" w:rsidP="00A10997">
            <w:pPr>
              <w:spacing w:after="0" w:line="240" w:lineRule="auto"/>
              <w:jc w:val="center"/>
              <w:rPr>
                <w:rFonts w:cstheme="minorHAnsi"/>
                <w:b/>
                <w:bCs/>
                <w:i/>
                <w:iCs/>
              </w:rPr>
            </w:pPr>
            <w:r w:rsidRPr="00420C11">
              <w:rPr>
                <w:rFonts w:cstheme="minorHAnsi"/>
                <w:b/>
                <w:bCs/>
                <w:i/>
                <w:iCs/>
              </w:rPr>
              <w:t>listopad</w:t>
            </w:r>
          </w:p>
        </w:tc>
        <w:tc>
          <w:tcPr>
            <w:tcW w:w="0" w:type="auto"/>
          </w:tcPr>
          <w:p w14:paraId="452A2274" w14:textId="77777777" w:rsidR="00A10997" w:rsidRPr="00420C11" w:rsidRDefault="00A10997" w:rsidP="00A10997">
            <w:pPr>
              <w:spacing w:after="0" w:line="240" w:lineRule="auto"/>
              <w:jc w:val="center"/>
              <w:rPr>
                <w:rFonts w:cstheme="minorHAnsi"/>
                <w:b/>
                <w:bCs/>
                <w:i/>
                <w:iCs/>
              </w:rPr>
            </w:pPr>
            <w:r w:rsidRPr="00420C11">
              <w:rPr>
                <w:rFonts w:cstheme="minorHAnsi"/>
                <w:b/>
                <w:bCs/>
                <w:i/>
                <w:iCs/>
              </w:rPr>
              <w:t>prosinec</w:t>
            </w:r>
          </w:p>
        </w:tc>
      </w:tr>
      <w:tr w:rsidR="00A10997" w:rsidRPr="00420C11" w14:paraId="3186A5BA" w14:textId="77777777" w:rsidTr="00A10997">
        <w:tc>
          <w:tcPr>
            <w:tcW w:w="0" w:type="auto"/>
          </w:tcPr>
          <w:p w14:paraId="3ADC1BD0" w14:textId="77777777" w:rsidR="00A10997" w:rsidRPr="00420C11" w:rsidRDefault="00A10997" w:rsidP="00A10997">
            <w:pPr>
              <w:spacing w:after="0" w:line="240" w:lineRule="auto"/>
              <w:jc w:val="center"/>
              <w:rPr>
                <w:rFonts w:cstheme="minorHAnsi"/>
              </w:rPr>
            </w:pPr>
            <w:r w:rsidRPr="00C972FD">
              <w:rPr>
                <w:rFonts w:eastAsia="Times New Roman" w:cstheme="minorHAnsi"/>
                <w:color w:val="000000"/>
                <w:kern w:val="0"/>
                <w:lang w:eastAsia="cs-CZ"/>
              </w:rPr>
              <w:t>106</w:t>
            </w:r>
          </w:p>
        </w:tc>
        <w:tc>
          <w:tcPr>
            <w:tcW w:w="0" w:type="auto"/>
          </w:tcPr>
          <w:p w14:paraId="2923BB14" w14:textId="77777777" w:rsidR="00A10997" w:rsidRPr="00420C11" w:rsidRDefault="00A10997" w:rsidP="00A10997">
            <w:pPr>
              <w:spacing w:after="0" w:line="240" w:lineRule="auto"/>
              <w:jc w:val="center"/>
              <w:rPr>
                <w:rFonts w:cstheme="minorHAnsi"/>
              </w:rPr>
            </w:pPr>
            <w:r w:rsidRPr="00C972FD">
              <w:rPr>
                <w:rFonts w:eastAsia="Times New Roman" w:cstheme="minorHAnsi"/>
                <w:color w:val="000000"/>
                <w:kern w:val="0"/>
                <w:lang w:eastAsia="cs-CZ"/>
              </w:rPr>
              <w:t>108</w:t>
            </w:r>
          </w:p>
        </w:tc>
        <w:tc>
          <w:tcPr>
            <w:tcW w:w="0" w:type="auto"/>
          </w:tcPr>
          <w:p w14:paraId="5ACCB0CD" w14:textId="77777777" w:rsidR="00A10997" w:rsidRPr="00420C11" w:rsidRDefault="00A10997" w:rsidP="00A10997">
            <w:pPr>
              <w:spacing w:after="0" w:line="240" w:lineRule="auto"/>
              <w:jc w:val="center"/>
              <w:rPr>
                <w:rFonts w:cstheme="minorHAnsi"/>
              </w:rPr>
            </w:pPr>
            <w:r w:rsidRPr="00C972FD">
              <w:rPr>
                <w:rFonts w:eastAsia="Times New Roman" w:cstheme="minorHAnsi"/>
                <w:color w:val="000000"/>
                <w:kern w:val="0"/>
                <w:lang w:eastAsia="cs-CZ"/>
              </w:rPr>
              <w:t>37</w:t>
            </w:r>
          </w:p>
        </w:tc>
        <w:tc>
          <w:tcPr>
            <w:tcW w:w="0" w:type="auto"/>
          </w:tcPr>
          <w:p w14:paraId="79A78DB3" w14:textId="77777777" w:rsidR="00A10997" w:rsidRPr="00420C11" w:rsidRDefault="00A10997" w:rsidP="00A10997">
            <w:pPr>
              <w:spacing w:after="0" w:line="240" w:lineRule="auto"/>
              <w:jc w:val="center"/>
              <w:rPr>
                <w:rFonts w:cstheme="minorHAnsi"/>
              </w:rPr>
            </w:pPr>
            <w:r w:rsidRPr="00C972FD">
              <w:rPr>
                <w:rFonts w:eastAsia="Times New Roman" w:cstheme="minorHAnsi"/>
                <w:color w:val="000000"/>
                <w:kern w:val="0"/>
                <w:lang w:eastAsia="cs-CZ"/>
              </w:rPr>
              <w:t>162</w:t>
            </w:r>
          </w:p>
        </w:tc>
        <w:tc>
          <w:tcPr>
            <w:tcW w:w="0" w:type="auto"/>
          </w:tcPr>
          <w:p w14:paraId="2BF3F514" w14:textId="77777777" w:rsidR="00A10997" w:rsidRPr="00420C11" w:rsidRDefault="00A10997" w:rsidP="00A10997">
            <w:pPr>
              <w:spacing w:after="0" w:line="240" w:lineRule="auto"/>
              <w:jc w:val="center"/>
              <w:rPr>
                <w:rFonts w:cstheme="minorHAnsi"/>
              </w:rPr>
            </w:pPr>
            <w:r w:rsidRPr="00C972FD">
              <w:rPr>
                <w:rFonts w:eastAsia="Times New Roman" w:cstheme="minorHAnsi"/>
                <w:color w:val="000000"/>
                <w:kern w:val="0"/>
                <w:lang w:eastAsia="cs-CZ"/>
              </w:rPr>
              <w:t>53</w:t>
            </w:r>
          </w:p>
        </w:tc>
        <w:tc>
          <w:tcPr>
            <w:tcW w:w="0" w:type="auto"/>
            <w:vAlign w:val="bottom"/>
          </w:tcPr>
          <w:p w14:paraId="490DCD37" w14:textId="77777777" w:rsidR="00A10997" w:rsidRPr="00420C11" w:rsidRDefault="00A10997" w:rsidP="00A10997">
            <w:pPr>
              <w:spacing w:after="0" w:line="240" w:lineRule="auto"/>
              <w:jc w:val="center"/>
              <w:rPr>
                <w:rFonts w:cstheme="minorHAnsi"/>
              </w:rPr>
            </w:pPr>
            <w:r w:rsidRPr="00C972FD">
              <w:rPr>
                <w:rFonts w:eastAsia="Times New Roman" w:cstheme="minorHAnsi"/>
                <w:color w:val="000000"/>
                <w:kern w:val="0"/>
                <w:lang w:eastAsia="cs-CZ"/>
              </w:rPr>
              <w:t>0</w:t>
            </w:r>
          </w:p>
        </w:tc>
      </w:tr>
    </w:tbl>
    <w:p w14:paraId="159095E2" w14:textId="77777777" w:rsidR="00A10997" w:rsidRPr="00420C11" w:rsidRDefault="00A10997" w:rsidP="00916373">
      <w:pPr>
        <w:spacing w:after="0" w:line="240" w:lineRule="auto"/>
        <w:jc w:val="both"/>
        <w:rPr>
          <w:rFonts w:cstheme="minorHAnsi"/>
        </w:rPr>
      </w:pPr>
      <w:r>
        <w:rPr>
          <w:rFonts w:cstheme="minorHAnsi"/>
        </w:rPr>
        <w:t>na tříděný odpad:</w:t>
      </w:r>
      <w:r>
        <w:rPr>
          <w:rFonts w:cstheme="minorHAnsi"/>
        </w:rPr>
        <w:tab/>
      </w:r>
      <w:r>
        <w:rPr>
          <w:rFonts w:cstheme="minorHAnsi"/>
        </w:rPr>
        <w:tab/>
      </w:r>
      <w:r>
        <w:rPr>
          <w:rFonts w:cstheme="minorHAnsi"/>
        </w:rPr>
        <w:tab/>
      </w:r>
    </w:p>
    <w:p w14:paraId="66D2B340" w14:textId="77777777" w:rsidR="003A0814" w:rsidRDefault="00916373" w:rsidP="00B35C79">
      <w:pPr>
        <w:spacing w:after="0" w:line="240" w:lineRule="auto"/>
        <w:jc w:val="both"/>
        <w:rPr>
          <w:rFonts w:ascii="Arial" w:hAnsi="Arial" w:cs="Arial"/>
          <w:sz w:val="24"/>
          <w:szCs w:val="24"/>
        </w:rPr>
      </w:pPr>
      <w:r>
        <w:rPr>
          <w:rFonts w:ascii="Arial" w:hAnsi="Arial" w:cs="Arial"/>
          <w:noProof/>
          <w:sz w:val="24"/>
          <w:szCs w:val="24"/>
          <w:lang w:eastAsia="cs-CZ"/>
        </w:rPr>
        <w:drawing>
          <wp:anchor distT="0" distB="0" distL="114300" distR="114300" simplePos="0" relativeHeight="251658240" behindDoc="0" locked="0" layoutInCell="1" allowOverlap="1" wp14:anchorId="0513A215" wp14:editId="5D3DC4A3">
            <wp:simplePos x="0" y="0"/>
            <wp:positionH relativeFrom="column">
              <wp:posOffset>-635</wp:posOffset>
            </wp:positionH>
            <wp:positionV relativeFrom="paragraph">
              <wp:posOffset>38735</wp:posOffset>
            </wp:positionV>
            <wp:extent cx="1760220" cy="982980"/>
            <wp:effectExtent l="19050" t="0" r="0" b="0"/>
            <wp:wrapSquare wrapText="bothSides"/>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60220" cy="982980"/>
                    </a:xfrm>
                    <a:prstGeom prst="rect">
                      <a:avLst/>
                    </a:prstGeom>
                    <a:noFill/>
                    <a:ln>
                      <a:noFill/>
                    </a:ln>
                  </pic:spPr>
                </pic:pic>
              </a:graphicData>
            </a:graphic>
          </wp:anchor>
        </w:drawing>
      </w:r>
      <w:r>
        <w:rPr>
          <w:rFonts w:ascii="Arial" w:hAnsi="Arial" w:cs="Arial"/>
          <w:sz w:val="24"/>
          <w:szCs w:val="24"/>
        </w:rPr>
        <w:tab/>
      </w:r>
      <w:r>
        <w:rPr>
          <w:rFonts w:ascii="Arial" w:hAnsi="Arial" w:cs="Arial"/>
          <w:sz w:val="24"/>
          <w:szCs w:val="24"/>
        </w:rPr>
        <w:tab/>
      </w:r>
    </w:p>
    <w:p w14:paraId="3C338846" w14:textId="77777777" w:rsidR="005772EE" w:rsidRDefault="005772EE" w:rsidP="00B35C79">
      <w:pPr>
        <w:spacing w:after="0" w:line="240" w:lineRule="auto"/>
        <w:jc w:val="both"/>
        <w:rPr>
          <w:rFonts w:ascii="Arial" w:hAnsi="Arial" w:cs="Arial"/>
          <w:sz w:val="24"/>
          <w:szCs w:val="24"/>
        </w:rPr>
      </w:pPr>
    </w:p>
    <w:p w14:paraId="1FFFC018" w14:textId="77777777" w:rsidR="005772EE" w:rsidRDefault="005772EE" w:rsidP="00B35C79">
      <w:pPr>
        <w:spacing w:after="0" w:line="240" w:lineRule="auto"/>
        <w:jc w:val="both"/>
        <w:rPr>
          <w:rFonts w:ascii="Arial" w:hAnsi="Arial" w:cs="Arial"/>
          <w:sz w:val="24"/>
          <w:szCs w:val="24"/>
        </w:rPr>
      </w:pPr>
    </w:p>
    <w:tbl>
      <w:tblPr>
        <w:tblStyle w:val="Mkatabulky"/>
        <w:tblpPr w:leftFromText="141" w:rightFromText="141" w:vertAnchor="text" w:horzAnchor="margin" w:tblpXSpec="right" w:tblpY="136"/>
        <w:tblW w:w="0" w:type="auto"/>
        <w:tblLook w:val="04A0" w:firstRow="1" w:lastRow="0" w:firstColumn="1" w:lastColumn="0" w:noHBand="0" w:noVBand="1"/>
      </w:tblPr>
      <w:tblGrid>
        <w:gridCol w:w="1745"/>
        <w:gridCol w:w="1317"/>
        <w:gridCol w:w="962"/>
        <w:gridCol w:w="1097"/>
      </w:tblGrid>
      <w:tr w:rsidR="00A10997" w14:paraId="6FE193DA" w14:textId="77777777" w:rsidTr="00A10997">
        <w:tc>
          <w:tcPr>
            <w:tcW w:w="0" w:type="auto"/>
          </w:tcPr>
          <w:p w14:paraId="31792A51" w14:textId="77777777" w:rsidR="00A10997" w:rsidRPr="00FF3A92" w:rsidRDefault="00A10997" w:rsidP="00A10997">
            <w:pPr>
              <w:spacing w:after="0" w:line="240" w:lineRule="auto"/>
              <w:jc w:val="both"/>
              <w:rPr>
                <w:rFonts w:ascii="Arial" w:hAnsi="Arial" w:cs="Arial"/>
                <w:b/>
              </w:rPr>
            </w:pPr>
            <w:r w:rsidRPr="00FF3A92">
              <w:rPr>
                <w:rFonts w:ascii="Arial" w:hAnsi="Arial" w:cs="Arial"/>
                <w:b/>
              </w:rPr>
              <w:t>Statistika 2022</w:t>
            </w:r>
          </w:p>
        </w:tc>
        <w:tc>
          <w:tcPr>
            <w:tcW w:w="0" w:type="auto"/>
          </w:tcPr>
          <w:p w14:paraId="105937DA" w14:textId="77777777" w:rsidR="00A10997" w:rsidRPr="00FF3A92" w:rsidRDefault="00A10997" w:rsidP="00A10997">
            <w:pPr>
              <w:spacing w:after="0" w:line="240" w:lineRule="auto"/>
              <w:jc w:val="center"/>
              <w:rPr>
                <w:rFonts w:ascii="Arial" w:hAnsi="Arial" w:cs="Arial"/>
              </w:rPr>
            </w:pPr>
            <w:r w:rsidRPr="00FF3A92">
              <w:rPr>
                <w:rFonts w:ascii="Arial" w:hAnsi="Arial" w:cs="Arial"/>
              </w:rPr>
              <w:t>narození: 3</w:t>
            </w:r>
          </w:p>
        </w:tc>
        <w:tc>
          <w:tcPr>
            <w:tcW w:w="0" w:type="auto"/>
          </w:tcPr>
          <w:p w14:paraId="49C0522E" w14:textId="77777777" w:rsidR="00A10997" w:rsidRPr="00FF3A92" w:rsidRDefault="00A10997" w:rsidP="00A10997">
            <w:pPr>
              <w:spacing w:after="0" w:line="240" w:lineRule="auto"/>
              <w:jc w:val="center"/>
              <w:rPr>
                <w:rFonts w:ascii="Arial" w:hAnsi="Arial" w:cs="Arial"/>
              </w:rPr>
            </w:pPr>
            <w:r w:rsidRPr="00FF3A92">
              <w:rPr>
                <w:rFonts w:ascii="Arial" w:hAnsi="Arial" w:cs="Arial"/>
              </w:rPr>
              <w:t>úmrtí: 4</w:t>
            </w:r>
          </w:p>
        </w:tc>
        <w:tc>
          <w:tcPr>
            <w:tcW w:w="0" w:type="auto"/>
          </w:tcPr>
          <w:p w14:paraId="721D7A16" w14:textId="77777777" w:rsidR="00A10997" w:rsidRPr="00FF3A92" w:rsidRDefault="00A10997" w:rsidP="00A10997">
            <w:pPr>
              <w:spacing w:after="0" w:line="240" w:lineRule="auto"/>
              <w:jc w:val="center"/>
              <w:rPr>
                <w:rFonts w:ascii="Arial" w:hAnsi="Arial" w:cs="Arial"/>
              </w:rPr>
            </w:pPr>
            <w:r w:rsidRPr="00FF3A92">
              <w:rPr>
                <w:rFonts w:ascii="Arial" w:hAnsi="Arial" w:cs="Arial"/>
              </w:rPr>
              <w:t>sňatky: 4</w:t>
            </w:r>
          </w:p>
        </w:tc>
      </w:tr>
    </w:tbl>
    <w:p w14:paraId="3BF207C2" w14:textId="77777777" w:rsidR="005772EE" w:rsidRDefault="00A10997" w:rsidP="00B35C79">
      <w:pPr>
        <w:spacing w:after="0" w:line="240" w:lineRule="auto"/>
        <w:jc w:val="both"/>
        <w:rPr>
          <w:rFonts w:ascii="Arial" w:hAnsi="Arial" w:cs="Arial"/>
          <w:sz w:val="24"/>
          <w:szCs w:val="24"/>
        </w:rPr>
      </w:pPr>
      <w:r>
        <w:rPr>
          <w:rFonts w:ascii="Arial" w:hAnsi="Arial" w:cs="Arial"/>
          <w:sz w:val="24"/>
          <w:szCs w:val="24"/>
        </w:rPr>
        <w:tab/>
      </w:r>
    </w:p>
    <w:p w14:paraId="1D7D594D" w14:textId="77777777" w:rsidR="00EE0278" w:rsidRDefault="00EE0278" w:rsidP="00D77F4B">
      <w:pPr>
        <w:spacing w:after="0" w:line="240" w:lineRule="auto"/>
        <w:jc w:val="center"/>
        <w:rPr>
          <w:rFonts w:ascii="Times New Roman" w:hAnsi="Times New Roman" w:cs="Times New Roman"/>
          <w:b/>
          <w:bCs/>
          <w:sz w:val="36"/>
          <w:szCs w:val="36"/>
        </w:rPr>
      </w:pPr>
    </w:p>
    <w:p w14:paraId="2B88705C" w14:textId="77777777" w:rsidR="00D77F4B" w:rsidRPr="005139C0" w:rsidRDefault="00D77F4B" w:rsidP="00D77F4B">
      <w:pPr>
        <w:spacing w:after="0" w:line="240" w:lineRule="auto"/>
        <w:jc w:val="center"/>
        <w:rPr>
          <w:rFonts w:ascii="Times New Roman" w:hAnsi="Times New Roman" w:cs="Times New Roman"/>
          <w:b/>
          <w:bCs/>
          <w:sz w:val="36"/>
          <w:szCs w:val="36"/>
        </w:rPr>
      </w:pPr>
      <w:r w:rsidRPr="005139C0">
        <w:rPr>
          <w:rFonts w:ascii="Times New Roman" w:hAnsi="Times New Roman" w:cs="Times New Roman"/>
          <w:b/>
          <w:bCs/>
          <w:sz w:val="36"/>
          <w:szCs w:val="36"/>
        </w:rPr>
        <w:t>Pohádka se smutným koncem</w:t>
      </w:r>
    </w:p>
    <w:p w14:paraId="2C4B34B1" w14:textId="77777777" w:rsidR="00D77F4B" w:rsidRPr="00FF3A92" w:rsidRDefault="00D77F4B" w:rsidP="00D77F4B">
      <w:pPr>
        <w:spacing w:after="0" w:line="240" w:lineRule="auto"/>
        <w:jc w:val="both"/>
        <w:rPr>
          <w:rFonts w:ascii="Arial" w:hAnsi="Arial" w:cs="Arial"/>
        </w:rPr>
      </w:pPr>
      <w:r w:rsidRPr="00FF3A92">
        <w:rPr>
          <w:rFonts w:ascii="Arial" w:hAnsi="Arial" w:cs="Arial"/>
        </w:rPr>
        <w:t xml:space="preserve">Vše začalo po zvolení nového starosty obce v roce 2006. Za tři roky byla slavnostně otevřena Zelená cesta, prý abychom k sobě měli blíž, avšak tuto cestu nyní využívají většinou cizinci a naši obec zbytečně demolují stovky aut. Zatímco jinde shání peníze na </w:t>
      </w:r>
      <w:r w:rsidRPr="00FF3A92">
        <w:rPr>
          <w:rFonts w:ascii="Arial" w:hAnsi="Arial" w:cs="Arial"/>
        </w:rPr>
        <w:lastRenderedPageBreak/>
        <w:t xml:space="preserve">obchvaty, starosta Řečice udělal z obce </w:t>
      </w:r>
      <w:proofErr w:type="spellStart"/>
      <w:r w:rsidRPr="00FF3A92">
        <w:rPr>
          <w:rFonts w:ascii="Arial" w:hAnsi="Arial" w:cs="Arial"/>
        </w:rPr>
        <w:t>průjezďák</w:t>
      </w:r>
      <w:proofErr w:type="spellEnd"/>
      <w:r w:rsidRPr="00FF3A92">
        <w:rPr>
          <w:rFonts w:ascii="Arial" w:hAnsi="Arial" w:cs="Arial"/>
        </w:rPr>
        <w:t xml:space="preserve">. Mimo jiné nám, lidem pomocné zvířectvo, jsou každé jaro na této cestě rozježděny desítky mladých sýkorek, jejichž rodiče jsem si celou zimu udržoval v krmítku na Příhonech. </w:t>
      </w:r>
    </w:p>
    <w:p w14:paraId="5C3137C6" w14:textId="77777777" w:rsidR="00D77F4B" w:rsidRPr="00FF3A92" w:rsidRDefault="00D77F4B" w:rsidP="00D77F4B">
      <w:pPr>
        <w:spacing w:after="0" w:line="240" w:lineRule="auto"/>
        <w:jc w:val="both"/>
        <w:rPr>
          <w:rFonts w:ascii="Arial" w:hAnsi="Arial" w:cs="Arial"/>
        </w:rPr>
      </w:pPr>
      <w:r w:rsidRPr="00FF3A92">
        <w:rPr>
          <w:rFonts w:ascii="Arial" w:hAnsi="Arial" w:cs="Arial"/>
        </w:rPr>
        <w:t>V jiných obcích se snaží zemědělskou výrobu posunout za hranice obce, ale v </w:t>
      </w:r>
      <w:proofErr w:type="spellStart"/>
      <w:r w:rsidRPr="00FF3A92">
        <w:rPr>
          <w:rFonts w:ascii="Arial" w:hAnsi="Arial" w:cs="Arial"/>
        </w:rPr>
        <w:t>Řečici</w:t>
      </w:r>
      <w:proofErr w:type="spellEnd"/>
      <w:r w:rsidRPr="00FF3A92">
        <w:rPr>
          <w:rFonts w:ascii="Arial" w:hAnsi="Arial" w:cs="Arial"/>
        </w:rPr>
        <w:t xml:space="preserve"> dovolí OÚ společně se životním prostředím v </w:t>
      </w:r>
      <w:proofErr w:type="spellStart"/>
      <w:r w:rsidRPr="00FF3A92">
        <w:rPr>
          <w:rFonts w:ascii="Arial" w:hAnsi="Arial" w:cs="Arial"/>
        </w:rPr>
        <w:t>NMnM</w:t>
      </w:r>
      <w:proofErr w:type="spellEnd"/>
      <w:r w:rsidRPr="00FF3A92">
        <w:rPr>
          <w:rFonts w:ascii="Arial" w:hAnsi="Arial" w:cs="Arial"/>
        </w:rPr>
        <w:t xml:space="preserve"> teletník s </w:t>
      </w:r>
      <w:proofErr w:type="spellStart"/>
      <w:r w:rsidRPr="00FF3A92">
        <w:rPr>
          <w:rFonts w:ascii="Arial" w:hAnsi="Arial" w:cs="Arial"/>
        </w:rPr>
        <w:t>hnojniskem</w:t>
      </w:r>
      <w:proofErr w:type="spellEnd"/>
      <w:r w:rsidRPr="00FF3A92">
        <w:rPr>
          <w:rFonts w:ascii="Arial" w:hAnsi="Arial" w:cs="Arial"/>
        </w:rPr>
        <w:t xml:space="preserve"> téměř třicet metrů od mého domu. Nyní nám do Řečického potoka uniká močka z těchto zemědělských objektů a u nás na Příhonech to často smrdí jako v Rakousku. </w:t>
      </w:r>
    </w:p>
    <w:p w14:paraId="6735A016" w14:textId="77777777" w:rsidR="00D77F4B" w:rsidRPr="00FF3A92" w:rsidRDefault="00D77F4B" w:rsidP="00D77F4B">
      <w:pPr>
        <w:spacing w:after="0" w:line="240" w:lineRule="auto"/>
        <w:jc w:val="both"/>
        <w:rPr>
          <w:rFonts w:ascii="Arial" w:hAnsi="Arial" w:cs="Arial"/>
          <w:i/>
          <w:iCs/>
        </w:rPr>
      </w:pPr>
      <w:r w:rsidRPr="00FF3A92">
        <w:rPr>
          <w:rFonts w:ascii="Arial" w:hAnsi="Arial" w:cs="Arial"/>
        </w:rPr>
        <w:t>Je toto normální?</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FF3A92">
        <w:rPr>
          <w:rFonts w:ascii="Arial" w:hAnsi="Arial" w:cs="Arial"/>
          <w:i/>
          <w:iCs/>
        </w:rPr>
        <w:t xml:space="preserve">Zdeněk </w:t>
      </w:r>
      <w:proofErr w:type="spellStart"/>
      <w:r w:rsidRPr="00FF3A92">
        <w:rPr>
          <w:rFonts w:ascii="Arial" w:hAnsi="Arial" w:cs="Arial"/>
          <w:i/>
          <w:iCs/>
        </w:rPr>
        <w:t>Šacl</w:t>
      </w:r>
      <w:proofErr w:type="spellEnd"/>
      <w:r w:rsidRPr="00FF3A92">
        <w:rPr>
          <w:rFonts w:ascii="Arial" w:hAnsi="Arial" w:cs="Arial"/>
          <w:i/>
          <w:iCs/>
        </w:rPr>
        <w:t>, v </w:t>
      </w:r>
      <w:proofErr w:type="spellStart"/>
      <w:r w:rsidRPr="00FF3A92">
        <w:rPr>
          <w:rFonts w:ascii="Arial" w:hAnsi="Arial" w:cs="Arial"/>
          <w:i/>
          <w:iCs/>
        </w:rPr>
        <w:t>Řečici</w:t>
      </w:r>
      <w:proofErr w:type="spellEnd"/>
      <w:r w:rsidRPr="00FF3A92">
        <w:rPr>
          <w:rFonts w:ascii="Arial" w:hAnsi="Arial" w:cs="Arial"/>
          <w:i/>
          <w:iCs/>
        </w:rPr>
        <w:t xml:space="preserve"> 15. února 2023</w:t>
      </w:r>
    </w:p>
    <w:p w14:paraId="0F4B612F" w14:textId="77777777" w:rsidR="00D77F4B" w:rsidRPr="00D77F4B" w:rsidRDefault="00D77F4B" w:rsidP="00D77F4B">
      <w:pPr>
        <w:spacing w:after="0" w:line="240" w:lineRule="auto"/>
        <w:rPr>
          <w:rFonts w:ascii="Arial" w:hAnsi="Arial" w:cs="Arial"/>
          <w:b/>
          <w:bCs/>
        </w:rPr>
      </w:pPr>
    </w:p>
    <w:p w14:paraId="59DBFED8" w14:textId="77777777" w:rsidR="00B35C79" w:rsidRDefault="00B35C79" w:rsidP="00B35C79">
      <w:pPr>
        <w:spacing w:after="0" w:line="240" w:lineRule="auto"/>
        <w:jc w:val="center"/>
        <w:rPr>
          <w:rFonts w:ascii="Times New Roman" w:hAnsi="Times New Roman" w:cs="Times New Roman"/>
          <w:b/>
          <w:bCs/>
          <w:sz w:val="36"/>
          <w:szCs w:val="36"/>
        </w:rPr>
      </w:pPr>
      <w:r w:rsidRPr="005445E5">
        <w:rPr>
          <w:rFonts w:ascii="Times New Roman" w:hAnsi="Times New Roman" w:cs="Times New Roman"/>
          <w:b/>
          <w:bCs/>
          <w:sz w:val="36"/>
          <w:szCs w:val="36"/>
        </w:rPr>
        <w:t xml:space="preserve">Quo </w:t>
      </w:r>
      <w:proofErr w:type="spellStart"/>
      <w:r w:rsidRPr="005445E5">
        <w:rPr>
          <w:rFonts w:ascii="Times New Roman" w:hAnsi="Times New Roman" w:cs="Times New Roman"/>
          <w:b/>
          <w:bCs/>
          <w:sz w:val="36"/>
          <w:szCs w:val="36"/>
        </w:rPr>
        <w:t>Vadis</w:t>
      </w:r>
      <w:proofErr w:type="spellEnd"/>
      <w:r w:rsidRPr="005445E5">
        <w:rPr>
          <w:rFonts w:ascii="Times New Roman" w:hAnsi="Times New Roman" w:cs="Times New Roman"/>
          <w:b/>
          <w:bCs/>
          <w:sz w:val="36"/>
          <w:szCs w:val="36"/>
        </w:rPr>
        <w:t>?</w:t>
      </w:r>
    </w:p>
    <w:p w14:paraId="67CC9C34" w14:textId="77777777" w:rsidR="00B35C79" w:rsidRPr="00FF3A92" w:rsidRDefault="00B35C79" w:rsidP="00B35C79">
      <w:pPr>
        <w:spacing w:after="0" w:line="240" w:lineRule="auto"/>
        <w:jc w:val="both"/>
        <w:rPr>
          <w:rFonts w:ascii="Arial" w:hAnsi="Arial" w:cs="Arial"/>
        </w:rPr>
      </w:pPr>
      <w:r w:rsidRPr="00FF3A92">
        <w:rPr>
          <w:rFonts w:ascii="Arial" w:hAnsi="Arial" w:cs="Arial"/>
        </w:rPr>
        <w:t xml:space="preserve">„Quo </w:t>
      </w:r>
      <w:proofErr w:type="spellStart"/>
      <w:r w:rsidRPr="00FF3A92">
        <w:rPr>
          <w:rFonts w:ascii="Arial" w:hAnsi="Arial" w:cs="Arial"/>
        </w:rPr>
        <w:t>Vadis</w:t>
      </w:r>
      <w:proofErr w:type="spellEnd"/>
      <w:r w:rsidRPr="00FF3A92">
        <w:rPr>
          <w:rFonts w:ascii="Arial" w:hAnsi="Arial" w:cs="Arial"/>
        </w:rPr>
        <w:t xml:space="preserve">?" znamená: „Kam kráčíš?" Pochází z křesťanského příběhu od polského spisovatele Henryka </w:t>
      </w:r>
      <w:proofErr w:type="spellStart"/>
      <w:r w:rsidRPr="00FF3A92">
        <w:rPr>
          <w:rFonts w:ascii="Arial" w:hAnsi="Arial" w:cs="Arial"/>
        </w:rPr>
        <w:t>Sienkiewicze</w:t>
      </w:r>
      <w:proofErr w:type="spellEnd"/>
      <w:r w:rsidRPr="00FF3A92">
        <w:rPr>
          <w:rFonts w:ascii="Arial" w:hAnsi="Arial" w:cs="Arial"/>
        </w:rPr>
        <w:t xml:space="preserve">, ve kterém při velkém pronásledování křesťanů sv. Petr opouští Řím, kráčí po </w:t>
      </w:r>
      <w:proofErr w:type="spellStart"/>
      <w:r w:rsidRPr="00FF3A92">
        <w:rPr>
          <w:rFonts w:ascii="Arial" w:hAnsi="Arial" w:cs="Arial"/>
        </w:rPr>
        <w:t>Appianské</w:t>
      </w:r>
      <w:proofErr w:type="spellEnd"/>
      <w:r w:rsidRPr="00FF3A92">
        <w:rPr>
          <w:rFonts w:ascii="Arial" w:hAnsi="Arial" w:cs="Arial"/>
        </w:rPr>
        <w:t xml:space="preserve"> cestě a prchá před pronásledováním. Najednou potkává na cestě Ježíše Krista a ptá se Ho: „Quo </w:t>
      </w:r>
      <w:proofErr w:type="spellStart"/>
      <w:r w:rsidRPr="00FF3A92">
        <w:rPr>
          <w:rFonts w:ascii="Arial" w:hAnsi="Arial" w:cs="Arial"/>
        </w:rPr>
        <w:t>Vadis</w:t>
      </w:r>
      <w:proofErr w:type="spellEnd"/>
      <w:r w:rsidRPr="00FF3A92">
        <w:rPr>
          <w:rFonts w:ascii="Arial" w:hAnsi="Arial" w:cs="Arial"/>
        </w:rPr>
        <w:t>, Domine?“ („Kam kráčíš, Pane?“) A Ježíš mu odpovídá: „</w:t>
      </w:r>
      <w:proofErr w:type="spellStart"/>
      <w:r w:rsidRPr="00FF3A92">
        <w:rPr>
          <w:rFonts w:ascii="Arial" w:hAnsi="Arial" w:cs="Arial"/>
        </w:rPr>
        <w:t>Romam</w:t>
      </w:r>
      <w:proofErr w:type="spellEnd"/>
      <w:r w:rsidRPr="00FF3A92">
        <w:rPr>
          <w:rFonts w:ascii="Arial" w:hAnsi="Arial" w:cs="Arial"/>
        </w:rPr>
        <w:t xml:space="preserve"> </w:t>
      </w:r>
      <w:proofErr w:type="spellStart"/>
      <w:r w:rsidRPr="00FF3A92">
        <w:rPr>
          <w:rFonts w:ascii="Arial" w:hAnsi="Arial" w:cs="Arial"/>
        </w:rPr>
        <w:t>eo</w:t>
      </w:r>
      <w:proofErr w:type="spellEnd"/>
      <w:r w:rsidRPr="00FF3A92">
        <w:rPr>
          <w:rFonts w:ascii="Arial" w:hAnsi="Arial" w:cs="Arial"/>
        </w:rPr>
        <w:t xml:space="preserve"> </w:t>
      </w:r>
      <w:proofErr w:type="spellStart"/>
      <w:r w:rsidRPr="00FF3A92">
        <w:rPr>
          <w:rFonts w:ascii="Arial" w:hAnsi="Arial" w:cs="Arial"/>
        </w:rPr>
        <w:t>iterum</w:t>
      </w:r>
      <w:proofErr w:type="spellEnd"/>
      <w:r w:rsidRPr="00FF3A92">
        <w:rPr>
          <w:rFonts w:ascii="Arial" w:hAnsi="Arial" w:cs="Arial"/>
        </w:rPr>
        <w:t xml:space="preserve"> </w:t>
      </w:r>
      <w:proofErr w:type="spellStart"/>
      <w:r w:rsidRPr="00FF3A92">
        <w:rPr>
          <w:rFonts w:ascii="Arial" w:hAnsi="Arial" w:cs="Arial"/>
        </w:rPr>
        <w:t>crucifigi</w:t>
      </w:r>
      <w:proofErr w:type="spellEnd"/>
      <w:r w:rsidRPr="00FF3A92">
        <w:rPr>
          <w:rFonts w:ascii="Arial" w:hAnsi="Arial" w:cs="Arial"/>
        </w:rPr>
        <w:t xml:space="preserve">.“ („Jdu do Říma, abych byl znovu ukřižován.“) Na což se Ho Petr ptá: „Pane, budeš znovu ukřižován?“ A Ježíš mu odpovídá: „Ano, budu znovu ukřižován.“ V tu chvíli Petr pochopí význam svého jednání vedeného strachem, obrací se a jde zpět do Říma vstříc mučednické smrti. A nakonec je ukřižován hlavou dolů. </w:t>
      </w:r>
    </w:p>
    <w:p w14:paraId="2F915AC5" w14:textId="77777777" w:rsidR="00B35C79" w:rsidRPr="00FF3A92" w:rsidRDefault="00B35C79" w:rsidP="00B35C79">
      <w:pPr>
        <w:spacing w:after="0" w:line="240" w:lineRule="auto"/>
        <w:jc w:val="both"/>
        <w:rPr>
          <w:rFonts w:ascii="Arial" w:hAnsi="Arial" w:cs="Arial"/>
        </w:rPr>
      </w:pPr>
      <w:r w:rsidRPr="00FF3A92">
        <w:rPr>
          <w:rFonts w:ascii="Arial" w:hAnsi="Arial" w:cs="Arial"/>
        </w:rPr>
        <w:t>V současné době tato věta může znamenat: „Kam směřuješ, kde je tvá budoucnost?“ Už se neptá Petr Ježíše, ale Bůh se ptá každého z nás: „Kam kráčíš, kam směřuješ?“ Je snazší na tuto otázku nemyslet, protože ona nás konfrontuje s pravdou a vyžaduje změnu našeho smýšlení a způsobu života. Ale před pravdou o nás samotných bychom neměli utíkat, i když je pro nás nepříjemná. Správně bychom se k ní měli postavit s odvahou a učinit všechno pro to, aby se nám vrátila chuť do života. To nás učí i samotný Ježíš Kristus, který neutekl před krutostí lidské nespravedlnosti a zla, který se nevzdal toho, co je těžké a nepříjemné. Neutíkal, protože věděl, že jeho odvážné rozhodnutí a život poslušný vůli Otce přinese požehnání pro všechny lidi.</w:t>
      </w:r>
    </w:p>
    <w:p w14:paraId="76541646" w14:textId="77777777" w:rsidR="00B35C79" w:rsidRPr="00FF3A92" w:rsidRDefault="00B35C79" w:rsidP="00B35C79">
      <w:pPr>
        <w:spacing w:after="0" w:line="240" w:lineRule="auto"/>
        <w:jc w:val="both"/>
        <w:rPr>
          <w:rFonts w:ascii="Arial" w:hAnsi="Arial" w:cs="Arial"/>
        </w:rPr>
      </w:pPr>
      <w:r w:rsidRPr="00FF3A92">
        <w:rPr>
          <w:rFonts w:ascii="Arial" w:hAnsi="Arial" w:cs="Arial"/>
        </w:rPr>
        <w:t>Král chtěl obsadit jeden důležitý úřad, a proto svolal své dvořany ke zkoušce. Obklopil ho velký houf silných a moudrých mužů. „Moudří muži,“ řekl král, „mám problém a chtěl bych vědět, kdo z vás je schopen ho vyřešit.“ Zavedl přítomné k obrovskému visacímu zámku na dveřích, tak velkému, jaký nikdo nikdy neviděl. Král vysvětloval: „Zde vidíte největší a nejtěžší zámek, který kdy byl v mém království. Kdo z vás je schopen zámek otevřít?“ Část dvořanů jen odmítavě vrtěla hlavou. Ti, kteří se řadili k mudrcům, se na zámek blíže podívali, ale přiznali, že by to nedokázali. Když to řekli mudrcové, shodl se i zbytek dvořanů na tom, že tento problém je příliš obtížný, než aby ho dokázali vyřešit. Jen jeden vezír přistoupil k zámku, prozkoumal ho pohledem i prsty, pokusil se jím různými způsoby pohnout, a nakonec za něj se škubnutím zatáhl. A hle, zámek se otevřel. Byl jen přivřený, nikoliv úplně zapadlý, a nebylo zapotřebí ničeho než odvahy a ochoty to pochopit a odhodlaně jednat. Král řekl: „Místo u dvora dostaneš ty, protože se nespoléháš jen na to, co vidíš nebo slyšíš, ale nasazuješ sám své vlastní síly a riskuješ zkoušku.“</w:t>
      </w:r>
    </w:p>
    <w:p w14:paraId="12E76C0D" w14:textId="77777777" w:rsidR="00B35C79" w:rsidRPr="00FF3A92" w:rsidRDefault="00B35C79" w:rsidP="00B35C79">
      <w:pPr>
        <w:spacing w:after="0" w:line="240" w:lineRule="auto"/>
        <w:jc w:val="both"/>
        <w:rPr>
          <w:rFonts w:ascii="Arial" w:hAnsi="Arial" w:cs="Arial"/>
        </w:rPr>
      </w:pPr>
      <w:r w:rsidRPr="00FF3A92">
        <w:rPr>
          <w:rFonts w:ascii="Arial" w:hAnsi="Arial" w:cs="Arial"/>
        </w:rPr>
        <w:t xml:space="preserve">Krásně tuto pravdu vyjádřil i papež František, který v promluvě na zahájení letošní postní doby nám všem připomněl: „Vrátit se k pravdě o sobě samých a vrátit se k Bohu a svým bratrům, to jsou pro nás dvě důležité životní výzvy. Především se máme vrátit k pravdě o sobě samých. Popelec nám připomíná, kdo jsme a odkud pocházíme, vede nás zpět k základní pravdě života: jen Pán je Bůh a my jsme dílem Jeho rukou. My máme život, zatímco On je život. On je Stvořitel, zatímco my jsme křehká hlína, kterou formují Jeho ruce. Pocházíme ze země a potřebujeme nebe - Jeho, s Bohem povstáváme z popela, ale bez Něho jsme </w:t>
      </w:r>
      <w:proofErr w:type="gramStart"/>
      <w:r w:rsidRPr="00FF3A92">
        <w:rPr>
          <w:rFonts w:ascii="Arial" w:hAnsi="Arial" w:cs="Arial"/>
        </w:rPr>
        <w:t>prach (...) Je</w:t>
      </w:r>
      <w:proofErr w:type="gramEnd"/>
      <w:r w:rsidRPr="00FF3A92">
        <w:rPr>
          <w:rFonts w:ascii="Arial" w:hAnsi="Arial" w:cs="Arial"/>
        </w:rPr>
        <w:t xml:space="preserve"> tu však ještě druhý krok: návrat k Bohu a k bratrům. Pokud se totiž vrátíme k pravdě o tom, kdo jsme, a uvědomíme si, že naše ego samo o sobě nestačí, pak zjistíme, že existujeme pouze skrze vztahy: tomu původnímu s Pánem a těm životně důležitým s druhými lidmi. Náš život je především vztah: dostali jsme ho od Boha a svých rodičů a díky Pánu a těm, které nám staví po boku, ho můžeme vždy obnovovat a regenerovat. Vyjít z pevnosti našeho uzavřeného ega, přetrhat okovy individualismu a skrze </w:t>
      </w:r>
      <w:r w:rsidRPr="00FF3A92">
        <w:rPr>
          <w:rFonts w:ascii="Arial" w:hAnsi="Arial" w:cs="Arial"/>
        </w:rPr>
        <w:lastRenderedPageBreak/>
        <w:t>setkání a naslouchání – nikoli skrze izolaci – znovu objevit ty, kteří každý den kráčejí vedle nás, a naučit se je znovu milovat jako bratry a sestry, to je výzva.</w:t>
      </w:r>
    </w:p>
    <w:p w14:paraId="5328E27F" w14:textId="77777777" w:rsidR="00B35C79" w:rsidRPr="00FF3A92" w:rsidRDefault="00B35C79" w:rsidP="00B35C79">
      <w:pPr>
        <w:spacing w:after="0" w:line="240" w:lineRule="auto"/>
        <w:jc w:val="both"/>
        <w:rPr>
          <w:rFonts w:ascii="Arial" w:hAnsi="Arial" w:cs="Arial"/>
        </w:rPr>
      </w:pPr>
      <w:r w:rsidRPr="00FF3A92">
        <w:rPr>
          <w:rFonts w:ascii="Arial" w:hAnsi="Arial" w:cs="Arial"/>
        </w:rPr>
        <w:t>A tak nám všem přeji, abychom se s odvahou vrátili k tomu, co nás probudí k životu.</w:t>
      </w:r>
    </w:p>
    <w:p w14:paraId="62860FAE" w14:textId="77777777" w:rsidR="00B35C79" w:rsidRPr="00FF3A92" w:rsidRDefault="00B35C79" w:rsidP="00B35C79">
      <w:pPr>
        <w:spacing w:after="0" w:line="240" w:lineRule="auto"/>
        <w:jc w:val="right"/>
        <w:rPr>
          <w:rFonts w:ascii="Arial" w:hAnsi="Arial" w:cs="Arial"/>
          <w:i/>
          <w:iCs/>
        </w:rPr>
      </w:pPr>
      <w:r w:rsidRPr="00FF3A92">
        <w:rPr>
          <w:rFonts w:ascii="Arial" w:hAnsi="Arial" w:cs="Arial"/>
          <w:i/>
          <w:iCs/>
        </w:rPr>
        <w:t xml:space="preserve">P. Mariusz </w:t>
      </w:r>
      <w:proofErr w:type="spellStart"/>
      <w:r w:rsidRPr="00FF3A92">
        <w:rPr>
          <w:rFonts w:ascii="Arial" w:hAnsi="Arial" w:cs="Arial"/>
          <w:i/>
          <w:iCs/>
        </w:rPr>
        <w:t>Leszko</w:t>
      </w:r>
      <w:proofErr w:type="spellEnd"/>
    </w:p>
    <w:p w14:paraId="4C14757B" w14:textId="77777777" w:rsidR="00B35C79" w:rsidRDefault="00B35C79" w:rsidP="00B35C79">
      <w:pPr>
        <w:spacing w:after="0" w:line="240" w:lineRule="auto"/>
        <w:jc w:val="both"/>
        <w:rPr>
          <w:rFonts w:ascii="Arial" w:hAnsi="Arial" w:cs="Arial"/>
          <w:sz w:val="24"/>
          <w:szCs w:val="24"/>
        </w:rPr>
      </w:pPr>
    </w:p>
    <w:tbl>
      <w:tblPr>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2675"/>
        <w:gridCol w:w="3684"/>
        <w:gridCol w:w="2929"/>
      </w:tblGrid>
      <w:tr w:rsidR="00B35C79" w:rsidRPr="004A5ACC" w14:paraId="3A1ADCD0" w14:textId="77777777" w:rsidTr="004F12B7">
        <w:trPr>
          <w:trHeight w:val="422"/>
        </w:trPr>
        <w:tc>
          <w:tcPr>
            <w:tcW w:w="10988" w:type="dxa"/>
            <w:gridSpan w:val="3"/>
            <w:tcBorders>
              <w:top w:val="single" w:sz="8" w:space="0" w:color="FFFFFF"/>
              <w:left w:val="single" w:sz="8" w:space="0" w:color="FFFFFF"/>
              <w:bottom w:val="nil"/>
              <w:right w:val="single" w:sz="8" w:space="0" w:color="FFFFFF"/>
            </w:tcBorders>
            <w:shd w:val="clear" w:color="auto" w:fill="auto"/>
          </w:tcPr>
          <w:p w14:paraId="47EBBF68" w14:textId="77777777" w:rsidR="00B35C79" w:rsidRPr="004A5ACC" w:rsidRDefault="00B35C79" w:rsidP="0053170A">
            <w:pPr>
              <w:spacing w:after="0" w:line="240" w:lineRule="auto"/>
              <w:jc w:val="both"/>
              <w:rPr>
                <w:rFonts w:ascii="Arial" w:eastAsia="Calibri" w:hAnsi="Arial" w:cs="Arial"/>
                <w:b/>
                <w:sz w:val="24"/>
                <w:szCs w:val="24"/>
              </w:rPr>
            </w:pPr>
            <w:r w:rsidRPr="004A5ACC">
              <w:rPr>
                <w:rFonts w:ascii="Arial" w:eastAsia="Calibri" w:hAnsi="Arial" w:cs="Arial"/>
                <w:b/>
                <w:sz w:val="24"/>
                <w:szCs w:val="24"/>
              </w:rPr>
              <w:t xml:space="preserve">BOHOSLUŽBY </w:t>
            </w:r>
          </w:p>
        </w:tc>
      </w:tr>
      <w:tr w:rsidR="00B35C79" w:rsidRPr="00FF3A92" w14:paraId="2733DEEE" w14:textId="77777777" w:rsidTr="004F12B7">
        <w:trPr>
          <w:trHeight w:val="422"/>
        </w:trPr>
        <w:tc>
          <w:tcPr>
            <w:tcW w:w="3085" w:type="dxa"/>
            <w:tcBorders>
              <w:top w:val="nil"/>
              <w:left w:val="single" w:sz="8" w:space="0" w:color="FFFFFF"/>
              <w:bottom w:val="single" w:sz="8" w:space="0" w:color="auto"/>
              <w:right w:val="single" w:sz="24" w:space="0" w:color="FFFFFF"/>
            </w:tcBorders>
            <w:shd w:val="clear" w:color="auto" w:fill="auto"/>
            <w:vAlign w:val="center"/>
          </w:tcPr>
          <w:p w14:paraId="3395DDD9" w14:textId="77777777" w:rsidR="00B35C79" w:rsidRPr="00FF3A92" w:rsidRDefault="00B35C79" w:rsidP="00FF3A92">
            <w:pPr>
              <w:spacing w:after="0" w:line="240" w:lineRule="auto"/>
              <w:jc w:val="both"/>
              <w:rPr>
                <w:rFonts w:eastAsia="Calibri" w:cstheme="minorHAnsi"/>
                <w:b/>
                <w:bCs/>
              </w:rPr>
            </w:pPr>
            <w:r w:rsidRPr="00FF3A92">
              <w:rPr>
                <w:rFonts w:eastAsia="Calibri" w:cstheme="minorHAnsi"/>
                <w:b/>
                <w:bCs/>
              </w:rPr>
              <w:t>Datum</w:t>
            </w:r>
          </w:p>
        </w:tc>
        <w:tc>
          <w:tcPr>
            <w:tcW w:w="4394" w:type="dxa"/>
            <w:tcBorders>
              <w:top w:val="nil"/>
              <w:left w:val="single" w:sz="8" w:space="0" w:color="FFFFFF"/>
              <w:bottom w:val="single" w:sz="8" w:space="0" w:color="auto"/>
              <w:right w:val="single" w:sz="8" w:space="0" w:color="FFFFFF"/>
            </w:tcBorders>
            <w:shd w:val="clear" w:color="auto" w:fill="auto"/>
            <w:vAlign w:val="center"/>
          </w:tcPr>
          <w:p w14:paraId="176C8FD9" w14:textId="77777777" w:rsidR="00B35C79" w:rsidRPr="00FF3A92" w:rsidRDefault="00B35C79" w:rsidP="00FF3A92">
            <w:pPr>
              <w:spacing w:after="0" w:line="240" w:lineRule="auto"/>
              <w:jc w:val="both"/>
              <w:rPr>
                <w:rFonts w:eastAsia="Calibri" w:cstheme="minorHAnsi"/>
                <w:b/>
                <w:bCs/>
              </w:rPr>
            </w:pPr>
            <w:r w:rsidRPr="00FF3A92">
              <w:rPr>
                <w:rFonts w:eastAsia="Calibri" w:cstheme="minorHAnsi"/>
                <w:b/>
                <w:bCs/>
              </w:rPr>
              <w:t>Liturgie</w:t>
            </w:r>
          </w:p>
          <w:p w14:paraId="3AD72C48" w14:textId="77777777" w:rsidR="00B35C79" w:rsidRPr="00FF3A92" w:rsidRDefault="00B35C79" w:rsidP="00FF3A92">
            <w:pPr>
              <w:spacing w:after="0" w:line="240" w:lineRule="auto"/>
              <w:jc w:val="both"/>
              <w:rPr>
                <w:rFonts w:eastAsia="Calibri" w:cstheme="minorHAnsi"/>
                <w:b/>
                <w:bCs/>
              </w:rPr>
            </w:pPr>
            <w:r w:rsidRPr="00FF3A92">
              <w:rPr>
                <w:rFonts w:eastAsia="Calibri" w:cstheme="minorHAnsi"/>
                <w:b/>
                <w:bCs/>
              </w:rPr>
              <w:t>Velikonočního Tridua</w:t>
            </w:r>
          </w:p>
        </w:tc>
        <w:tc>
          <w:tcPr>
            <w:tcW w:w="3509" w:type="dxa"/>
            <w:tcBorders>
              <w:top w:val="nil"/>
              <w:left w:val="single" w:sz="8" w:space="0" w:color="FFFFFF"/>
              <w:bottom w:val="single" w:sz="8" w:space="0" w:color="auto"/>
              <w:right w:val="single" w:sz="8" w:space="0" w:color="FFFFFF"/>
            </w:tcBorders>
            <w:shd w:val="clear" w:color="auto" w:fill="auto"/>
            <w:vAlign w:val="center"/>
          </w:tcPr>
          <w:p w14:paraId="6BCAA5B0" w14:textId="77777777" w:rsidR="00B35C79" w:rsidRPr="00FF3A92" w:rsidRDefault="00B35C79" w:rsidP="00FF3A92">
            <w:pPr>
              <w:spacing w:after="0" w:line="240" w:lineRule="auto"/>
              <w:jc w:val="both"/>
              <w:rPr>
                <w:rFonts w:eastAsia="Calibri" w:cstheme="minorHAnsi"/>
                <w:b/>
                <w:bCs/>
              </w:rPr>
            </w:pPr>
            <w:r w:rsidRPr="00FF3A92">
              <w:rPr>
                <w:rFonts w:eastAsia="Calibri" w:cstheme="minorHAnsi"/>
                <w:b/>
                <w:bCs/>
              </w:rPr>
              <w:t>kostel</w:t>
            </w:r>
          </w:p>
          <w:p w14:paraId="5843417B" w14:textId="77777777" w:rsidR="00B35C79" w:rsidRPr="00FF3A92" w:rsidRDefault="00B35C79" w:rsidP="00FF3A92">
            <w:pPr>
              <w:spacing w:after="0" w:line="240" w:lineRule="auto"/>
              <w:jc w:val="both"/>
              <w:rPr>
                <w:rFonts w:eastAsia="Calibri" w:cstheme="minorHAnsi"/>
                <w:b/>
                <w:bCs/>
              </w:rPr>
            </w:pPr>
            <w:r w:rsidRPr="00FF3A92">
              <w:rPr>
                <w:rFonts w:eastAsia="Calibri" w:cstheme="minorHAnsi"/>
                <w:b/>
                <w:bCs/>
              </w:rPr>
              <w:t>Radešínská Svratka</w:t>
            </w:r>
          </w:p>
        </w:tc>
      </w:tr>
      <w:tr w:rsidR="00B35C79" w:rsidRPr="00FF3A92" w14:paraId="68E2DA5E" w14:textId="77777777" w:rsidTr="004F12B7">
        <w:trPr>
          <w:trHeight w:val="422"/>
        </w:trPr>
        <w:tc>
          <w:tcPr>
            <w:tcW w:w="3085" w:type="dxa"/>
            <w:vMerge w:val="restart"/>
            <w:tcBorders>
              <w:top w:val="single" w:sz="8" w:space="0" w:color="auto"/>
              <w:left w:val="single" w:sz="8" w:space="0" w:color="FFFFFF"/>
              <w:bottom w:val="nil"/>
              <w:right w:val="single" w:sz="24" w:space="0" w:color="FFFFFF"/>
            </w:tcBorders>
            <w:shd w:val="clear" w:color="auto" w:fill="auto"/>
            <w:vAlign w:val="center"/>
          </w:tcPr>
          <w:p w14:paraId="0BFC22BC" w14:textId="77777777" w:rsidR="00B35C79" w:rsidRPr="00FF3A92" w:rsidRDefault="00B35C79" w:rsidP="00FF3A92">
            <w:pPr>
              <w:spacing w:after="0" w:line="240" w:lineRule="auto"/>
              <w:jc w:val="both"/>
              <w:rPr>
                <w:rFonts w:eastAsia="Calibri" w:cstheme="minorHAnsi"/>
                <w:b/>
                <w:bCs/>
              </w:rPr>
            </w:pPr>
            <w:r w:rsidRPr="00FF3A92">
              <w:rPr>
                <w:rFonts w:eastAsia="Calibri" w:cstheme="minorHAnsi"/>
                <w:b/>
                <w:bCs/>
                <w:iCs/>
              </w:rPr>
              <w:t>ZELENÝ ČTVRTEK</w:t>
            </w:r>
          </w:p>
          <w:p w14:paraId="62CD4AB4" w14:textId="77777777" w:rsidR="00B35C79" w:rsidRPr="00FF3A92" w:rsidRDefault="00B35C79" w:rsidP="00FF3A92">
            <w:pPr>
              <w:spacing w:after="0" w:line="240" w:lineRule="auto"/>
              <w:jc w:val="both"/>
              <w:rPr>
                <w:rFonts w:eastAsia="Calibri" w:cstheme="minorHAnsi"/>
                <w:b/>
                <w:bCs/>
              </w:rPr>
            </w:pPr>
            <w:r w:rsidRPr="00FF3A92">
              <w:rPr>
                <w:rFonts w:eastAsia="Calibri" w:cstheme="minorHAnsi"/>
                <w:b/>
                <w:bCs/>
              </w:rPr>
              <w:t>6. 4. 2023</w:t>
            </w:r>
          </w:p>
        </w:tc>
        <w:tc>
          <w:tcPr>
            <w:tcW w:w="4394" w:type="dxa"/>
            <w:tcBorders>
              <w:top w:val="single" w:sz="8" w:space="0" w:color="auto"/>
            </w:tcBorders>
            <w:shd w:val="clear" w:color="auto" w:fill="auto"/>
            <w:vAlign w:val="center"/>
          </w:tcPr>
          <w:p w14:paraId="78B7D55F" w14:textId="77777777" w:rsidR="00B35C79" w:rsidRPr="00FF3A92" w:rsidRDefault="00B35C79" w:rsidP="00FF3A92">
            <w:pPr>
              <w:spacing w:after="0" w:line="240" w:lineRule="auto"/>
              <w:jc w:val="both"/>
              <w:rPr>
                <w:rFonts w:eastAsia="Calibri" w:cstheme="minorHAnsi"/>
                <w:b/>
              </w:rPr>
            </w:pPr>
            <w:r w:rsidRPr="00FF3A92">
              <w:rPr>
                <w:rFonts w:eastAsia="Calibri" w:cstheme="minorHAnsi"/>
                <w:b/>
                <w:bCs/>
              </w:rPr>
              <w:t>Památka Večeře Páně</w:t>
            </w:r>
          </w:p>
        </w:tc>
        <w:tc>
          <w:tcPr>
            <w:tcW w:w="3509" w:type="dxa"/>
            <w:tcBorders>
              <w:top w:val="single" w:sz="8" w:space="0" w:color="auto"/>
            </w:tcBorders>
            <w:shd w:val="clear" w:color="auto" w:fill="auto"/>
            <w:vAlign w:val="center"/>
          </w:tcPr>
          <w:p w14:paraId="3F8192A0" w14:textId="77777777" w:rsidR="00B35C79" w:rsidRPr="00FF3A92" w:rsidRDefault="00B35C79" w:rsidP="00FF3A92">
            <w:pPr>
              <w:spacing w:after="0" w:line="240" w:lineRule="auto"/>
              <w:jc w:val="both"/>
              <w:rPr>
                <w:rFonts w:eastAsia="Calibri" w:cstheme="minorHAnsi"/>
                <w:b/>
              </w:rPr>
            </w:pPr>
            <w:r w:rsidRPr="00FF3A92">
              <w:rPr>
                <w:rFonts w:eastAsia="Calibri" w:cstheme="minorHAnsi"/>
                <w:b/>
                <w:bCs/>
              </w:rPr>
              <w:t>18:30</w:t>
            </w:r>
          </w:p>
        </w:tc>
      </w:tr>
      <w:tr w:rsidR="00B35C79" w:rsidRPr="00FF3A92" w14:paraId="2D1184A4" w14:textId="77777777" w:rsidTr="000A258C">
        <w:trPr>
          <w:trHeight w:val="422"/>
        </w:trPr>
        <w:tc>
          <w:tcPr>
            <w:tcW w:w="3085" w:type="dxa"/>
            <w:vMerge/>
            <w:tcBorders>
              <w:top w:val="single" w:sz="8" w:space="0" w:color="FFFFFF"/>
              <w:left w:val="single" w:sz="8" w:space="0" w:color="FFFFFF"/>
              <w:bottom w:val="nil"/>
              <w:right w:val="single" w:sz="24" w:space="0" w:color="FFFFFF"/>
            </w:tcBorders>
            <w:shd w:val="clear" w:color="auto" w:fill="auto"/>
            <w:vAlign w:val="center"/>
          </w:tcPr>
          <w:p w14:paraId="61E0249C" w14:textId="77777777" w:rsidR="00B35C79" w:rsidRPr="00FF3A92" w:rsidRDefault="00B35C79" w:rsidP="00FF3A92">
            <w:pPr>
              <w:spacing w:after="0" w:line="240" w:lineRule="auto"/>
              <w:jc w:val="both"/>
              <w:rPr>
                <w:rFonts w:eastAsia="Calibri" w:cstheme="minorHAnsi"/>
                <w:b/>
                <w:bCs/>
              </w:rPr>
            </w:pPr>
          </w:p>
        </w:tc>
        <w:tc>
          <w:tcPr>
            <w:tcW w:w="4394" w:type="dxa"/>
            <w:tcBorders>
              <w:top w:val="single" w:sz="8" w:space="0" w:color="FFFFFF"/>
              <w:left w:val="single" w:sz="8" w:space="0" w:color="FFFFFF"/>
              <w:bottom w:val="single" w:sz="8" w:space="0" w:color="FFFFFF"/>
              <w:right w:val="single" w:sz="8" w:space="0" w:color="FFFFFF"/>
            </w:tcBorders>
            <w:shd w:val="clear" w:color="auto" w:fill="auto"/>
            <w:vAlign w:val="center"/>
          </w:tcPr>
          <w:p w14:paraId="6EE9540E" w14:textId="77777777" w:rsidR="00B35C79" w:rsidRPr="00FF3A92" w:rsidRDefault="00B35C79" w:rsidP="00FF3A92">
            <w:pPr>
              <w:spacing w:after="0" w:line="240" w:lineRule="auto"/>
              <w:jc w:val="both"/>
              <w:rPr>
                <w:rFonts w:eastAsia="Calibri" w:cstheme="minorHAnsi"/>
                <w:bCs/>
              </w:rPr>
            </w:pPr>
            <w:r w:rsidRPr="00FF3A92">
              <w:rPr>
                <w:rFonts w:eastAsia="Calibri" w:cstheme="minorHAnsi"/>
                <w:bCs/>
              </w:rPr>
              <w:t>Bdění s uvězněným Ježíšem</w:t>
            </w:r>
          </w:p>
        </w:tc>
        <w:tc>
          <w:tcPr>
            <w:tcW w:w="3509" w:type="dxa"/>
            <w:tcBorders>
              <w:top w:val="single" w:sz="8" w:space="0" w:color="FFFFFF"/>
              <w:left w:val="single" w:sz="8" w:space="0" w:color="FFFFFF"/>
              <w:bottom w:val="single" w:sz="8" w:space="0" w:color="FFFFFF"/>
              <w:right w:val="single" w:sz="8" w:space="0" w:color="FFFFFF"/>
            </w:tcBorders>
            <w:shd w:val="clear" w:color="auto" w:fill="auto"/>
            <w:vAlign w:val="center"/>
          </w:tcPr>
          <w:p w14:paraId="084A7FB2" w14:textId="77777777" w:rsidR="00B35C79" w:rsidRPr="00FF3A92" w:rsidRDefault="00B35C79" w:rsidP="00FF3A92">
            <w:pPr>
              <w:spacing w:after="0" w:line="240" w:lineRule="auto"/>
              <w:jc w:val="both"/>
              <w:rPr>
                <w:rFonts w:eastAsia="Calibri" w:cstheme="minorHAnsi"/>
                <w:bCs/>
              </w:rPr>
            </w:pPr>
            <w:r w:rsidRPr="00FF3A92">
              <w:rPr>
                <w:rFonts w:eastAsia="Calibri" w:cstheme="minorHAnsi"/>
                <w:bCs/>
              </w:rPr>
              <w:t>do 22:00</w:t>
            </w:r>
          </w:p>
        </w:tc>
      </w:tr>
      <w:tr w:rsidR="00B35C79" w:rsidRPr="00FF3A92" w14:paraId="5274AE78" w14:textId="77777777" w:rsidTr="004F12B7">
        <w:trPr>
          <w:trHeight w:val="422"/>
        </w:trPr>
        <w:tc>
          <w:tcPr>
            <w:tcW w:w="3085" w:type="dxa"/>
            <w:vMerge/>
            <w:tcBorders>
              <w:left w:val="single" w:sz="8" w:space="0" w:color="FFFFFF"/>
              <w:bottom w:val="single" w:sz="8" w:space="0" w:color="auto"/>
              <w:right w:val="single" w:sz="24" w:space="0" w:color="FFFFFF"/>
            </w:tcBorders>
            <w:shd w:val="clear" w:color="auto" w:fill="auto"/>
            <w:vAlign w:val="center"/>
          </w:tcPr>
          <w:p w14:paraId="141A4B2B" w14:textId="77777777" w:rsidR="00B35C79" w:rsidRPr="00FF3A92" w:rsidRDefault="00B35C79" w:rsidP="00FF3A92">
            <w:pPr>
              <w:spacing w:after="0" w:line="240" w:lineRule="auto"/>
              <w:jc w:val="both"/>
              <w:rPr>
                <w:rFonts w:eastAsia="Calibri" w:cstheme="minorHAnsi"/>
                <w:b/>
                <w:bCs/>
              </w:rPr>
            </w:pPr>
          </w:p>
        </w:tc>
        <w:tc>
          <w:tcPr>
            <w:tcW w:w="4394" w:type="dxa"/>
            <w:tcBorders>
              <w:bottom w:val="single" w:sz="8" w:space="0" w:color="auto"/>
            </w:tcBorders>
            <w:shd w:val="clear" w:color="auto" w:fill="auto"/>
            <w:vAlign w:val="center"/>
          </w:tcPr>
          <w:p w14:paraId="4FC25DF4" w14:textId="77777777" w:rsidR="00B35C79" w:rsidRPr="00FF3A92" w:rsidRDefault="00B35C79" w:rsidP="00FF3A92">
            <w:pPr>
              <w:spacing w:after="0" w:line="240" w:lineRule="auto"/>
              <w:jc w:val="both"/>
              <w:rPr>
                <w:rFonts w:eastAsia="Calibri" w:cstheme="minorHAnsi"/>
                <w:bCs/>
              </w:rPr>
            </w:pPr>
            <w:r w:rsidRPr="00FF3A92">
              <w:rPr>
                <w:rFonts w:eastAsia="Calibri" w:cstheme="minorHAnsi"/>
                <w:bCs/>
              </w:rPr>
              <w:t>Svátost smíření</w:t>
            </w:r>
          </w:p>
        </w:tc>
        <w:tc>
          <w:tcPr>
            <w:tcW w:w="3509" w:type="dxa"/>
            <w:tcBorders>
              <w:bottom w:val="single" w:sz="8" w:space="0" w:color="auto"/>
            </w:tcBorders>
            <w:shd w:val="clear" w:color="auto" w:fill="auto"/>
            <w:vAlign w:val="center"/>
          </w:tcPr>
          <w:p w14:paraId="6E9B2F5B" w14:textId="77777777" w:rsidR="00B35C79" w:rsidRPr="00FF3A92" w:rsidRDefault="00B35C79" w:rsidP="00FF3A92">
            <w:pPr>
              <w:spacing w:after="0" w:line="240" w:lineRule="auto"/>
              <w:jc w:val="both"/>
              <w:rPr>
                <w:rFonts w:eastAsia="Calibri" w:cstheme="minorHAnsi"/>
                <w:bCs/>
              </w:rPr>
            </w:pPr>
            <w:r w:rsidRPr="00FF3A92">
              <w:rPr>
                <w:rFonts w:eastAsia="Calibri" w:cstheme="minorHAnsi"/>
                <w:bCs/>
              </w:rPr>
              <w:t>do 22:00</w:t>
            </w:r>
          </w:p>
        </w:tc>
      </w:tr>
      <w:tr w:rsidR="00B35C79" w:rsidRPr="00FF3A92" w14:paraId="6AE18E21" w14:textId="77777777" w:rsidTr="004F12B7">
        <w:trPr>
          <w:trHeight w:val="439"/>
        </w:trPr>
        <w:tc>
          <w:tcPr>
            <w:tcW w:w="3085" w:type="dxa"/>
            <w:vMerge w:val="restart"/>
            <w:tcBorders>
              <w:top w:val="single" w:sz="8" w:space="0" w:color="auto"/>
              <w:left w:val="single" w:sz="8" w:space="0" w:color="FFFFFF"/>
              <w:bottom w:val="nil"/>
              <w:right w:val="single" w:sz="24" w:space="0" w:color="FFFFFF"/>
            </w:tcBorders>
            <w:shd w:val="clear" w:color="auto" w:fill="auto"/>
            <w:vAlign w:val="center"/>
          </w:tcPr>
          <w:p w14:paraId="61560789" w14:textId="77777777" w:rsidR="00B35C79" w:rsidRPr="00FF3A92" w:rsidRDefault="00B35C79" w:rsidP="00FF3A92">
            <w:pPr>
              <w:spacing w:after="0" w:line="240" w:lineRule="auto"/>
              <w:jc w:val="both"/>
              <w:rPr>
                <w:rFonts w:eastAsia="Calibri" w:cstheme="minorHAnsi"/>
                <w:b/>
                <w:bCs/>
                <w:iCs/>
              </w:rPr>
            </w:pPr>
            <w:r w:rsidRPr="00FF3A92">
              <w:rPr>
                <w:rFonts w:eastAsia="Calibri" w:cstheme="minorHAnsi"/>
                <w:b/>
                <w:bCs/>
                <w:iCs/>
              </w:rPr>
              <w:t>VELKÝ PÁTEK</w:t>
            </w:r>
          </w:p>
          <w:p w14:paraId="3C6BF9B9" w14:textId="77777777" w:rsidR="00B35C79" w:rsidRPr="00FF3A92" w:rsidRDefault="00B35C79" w:rsidP="00FF3A92">
            <w:pPr>
              <w:spacing w:after="0" w:line="240" w:lineRule="auto"/>
              <w:jc w:val="both"/>
              <w:rPr>
                <w:rFonts w:eastAsia="Calibri" w:cstheme="minorHAnsi"/>
                <w:b/>
                <w:bCs/>
              </w:rPr>
            </w:pPr>
            <w:r w:rsidRPr="00FF3A92">
              <w:rPr>
                <w:rFonts w:eastAsia="Calibri" w:cstheme="minorHAnsi"/>
                <w:b/>
                <w:bCs/>
              </w:rPr>
              <w:t>7. 4. 2023</w:t>
            </w:r>
          </w:p>
        </w:tc>
        <w:tc>
          <w:tcPr>
            <w:tcW w:w="4394" w:type="dxa"/>
            <w:tcBorders>
              <w:top w:val="single" w:sz="8" w:space="0" w:color="auto"/>
              <w:left w:val="single" w:sz="8" w:space="0" w:color="FFFFFF"/>
              <w:bottom w:val="single" w:sz="8" w:space="0" w:color="FFFFFF"/>
              <w:right w:val="single" w:sz="8" w:space="0" w:color="FFFFFF"/>
            </w:tcBorders>
            <w:shd w:val="clear" w:color="auto" w:fill="auto"/>
            <w:vAlign w:val="center"/>
          </w:tcPr>
          <w:p w14:paraId="1557F7B7" w14:textId="77777777" w:rsidR="00B35C79" w:rsidRPr="00FF3A92" w:rsidRDefault="00B35C79" w:rsidP="00FF3A92">
            <w:pPr>
              <w:spacing w:after="0" w:line="240" w:lineRule="auto"/>
              <w:jc w:val="both"/>
              <w:rPr>
                <w:rFonts w:eastAsia="Calibri" w:cstheme="minorHAnsi"/>
              </w:rPr>
            </w:pPr>
            <w:r w:rsidRPr="00FF3A92">
              <w:rPr>
                <w:rFonts w:eastAsia="Calibri" w:cstheme="minorHAnsi"/>
              </w:rPr>
              <w:t>Modlitba breviáře</w:t>
            </w:r>
          </w:p>
        </w:tc>
        <w:tc>
          <w:tcPr>
            <w:tcW w:w="3509" w:type="dxa"/>
            <w:tcBorders>
              <w:top w:val="single" w:sz="8" w:space="0" w:color="auto"/>
              <w:left w:val="single" w:sz="8" w:space="0" w:color="FFFFFF"/>
              <w:bottom w:val="single" w:sz="8" w:space="0" w:color="FFFFFF"/>
              <w:right w:val="single" w:sz="8" w:space="0" w:color="FFFFFF"/>
            </w:tcBorders>
            <w:shd w:val="clear" w:color="auto" w:fill="auto"/>
            <w:vAlign w:val="center"/>
          </w:tcPr>
          <w:p w14:paraId="6AC6E239" w14:textId="77777777" w:rsidR="00B35C79" w:rsidRPr="00FF3A92" w:rsidRDefault="00B35C79" w:rsidP="00FF3A92">
            <w:pPr>
              <w:spacing w:after="0" w:line="240" w:lineRule="auto"/>
              <w:jc w:val="both"/>
              <w:rPr>
                <w:rFonts w:eastAsia="Calibri" w:cstheme="minorHAnsi"/>
              </w:rPr>
            </w:pPr>
            <w:r w:rsidRPr="00FF3A92">
              <w:rPr>
                <w:rFonts w:eastAsia="Calibri" w:cstheme="minorHAnsi"/>
              </w:rPr>
              <w:t>7:30</w:t>
            </w:r>
          </w:p>
        </w:tc>
      </w:tr>
      <w:tr w:rsidR="00B35C79" w:rsidRPr="00FF3A92" w14:paraId="2818A9FE" w14:textId="77777777" w:rsidTr="000A258C">
        <w:trPr>
          <w:trHeight w:val="439"/>
        </w:trPr>
        <w:tc>
          <w:tcPr>
            <w:tcW w:w="3085" w:type="dxa"/>
            <w:vMerge/>
            <w:tcBorders>
              <w:top w:val="single" w:sz="8" w:space="0" w:color="FFFFFF"/>
              <w:left w:val="single" w:sz="8" w:space="0" w:color="FFFFFF"/>
              <w:bottom w:val="nil"/>
              <w:right w:val="single" w:sz="24" w:space="0" w:color="FFFFFF"/>
            </w:tcBorders>
            <w:shd w:val="clear" w:color="auto" w:fill="auto"/>
            <w:vAlign w:val="center"/>
          </w:tcPr>
          <w:p w14:paraId="6A1677B4" w14:textId="77777777" w:rsidR="00B35C79" w:rsidRPr="00FF3A92" w:rsidRDefault="00B35C79" w:rsidP="00FF3A92">
            <w:pPr>
              <w:spacing w:after="0" w:line="240" w:lineRule="auto"/>
              <w:jc w:val="both"/>
              <w:rPr>
                <w:rFonts w:eastAsia="Calibri" w:cstheme="minorHAnsi"/>
                <w:b/>
                <w:bCs/>
                <w:iCs/>
              </w:rPr>
            </w:pPr>
          </w:p>
        </w:tc>
        <w:tc>
          <w:tcPr>
            <w:tcW w:w="4394" w:type="dxa"/>
            <w:tcBorders>
              <w:top w:val="single" w:sz="8" w:space="0" w:color="FFFFFF"/>
              <w:left w:val="single" w:sz="8" w:space="0" w:color="FFFFFF"/>
              <w:bottom w:val="single" w:sz="8" w:space="0" w:color="FFFFFF"/>
              <w:right w:val="single" w:sz="8" w:space="0" w:color="FFFFFF"/>
            </w:tcBorders>
            <w:shd w:val="clear" w:color="auto" w:fill="auto"/>
            <w:vAlign w:val="center"/>
          </w:tcPr>
          <w:p w14:paraId="7AFB2DFF" w14:textId="77777777" w:rsidR="00B35C79" w:rsidRPr="00FF3A92" w:rsidRDefault="00B35C79" w:rsidP="00FF3A92">
            <w:pPr>
              <w:spacing w:after="0" w:line="240" w:lineRule="auto"/>
              <w:jc w:val="both"/>
              <w:rPr>
                <w:rFonts w:eastAsia="Calibri" w:cstheme="minorHAnsi"/>
              </w:rPr>
            </w:pPr>
            <w:r w:rsidRPr="00FF3A92">
              <w:rPr>
                <w:rFonts w:eastAsia="Calibri" w:cstheme="minorHAnsi"/>
              </w:rPr>
              <w:t>Křížová cesta</w:t>
            </w:r>
          </w:p>
        </w:tc>
        <w:tc>
          <w:tcPr>
            <w:tcW w:w="3509" w:type="dxa"/>
            <w:tcBorders>
              <w:top w:val="single" w:sz="8" w:space="0" w:color="FFFFFF"/>
              <w:left w:val="single" w:sz="8" w:space="0" w:color="FFFFFF"/>
              <w:bottom w:val="single" w:sz="8" w:space="0" w:color="FFFFFF"/>
              <w:right w:val="single" w:sz="8" w:space="0" w:color="FFFFFF"/>
            </w:tcBorders>
            <w:shd w:val="clear" w:color="auto" w:fill="auto"/>
            <w:vAlign w:val="center"/>
          </w:tcPr>
          <w:p w14:paraId="11208846" w14:textId="77777777" w:rsidR="00B35C79" w:rsidRPr="00FF3A92" w:rsidRDefault="00B35C79" w:rsidP="00FF3A92">
            <w:pPr>
              <w:spacing w:after="0" w:line="240" w:lineRule="auto"/>
              <w:jc w:val="both"/>
              <w:rPr>
                <w:rFonts w:eastAsia="Calibri" w:cstheme="minorHAnsi"/>
                <w:bCs/>
              </w:rPr>
            </w:pPr>
            <w:r w:rsidRPr="00FF3A92">
              <w:rPr>
                <w:rFonts w:eastAsia="Calibri" w:cstheme="minorHAnsi"/>
                <w:bCs/>
              </w:rPr>
              <w:t>17:15</w:t>
            </w:r>
          </w:p>
        </w:tc>
      </w:tr>
      <w:tr w:rsidR="00B35C79" w:rsidRPr="00FF3A92" w14:paraId="7A2E4C3B" w14:textId="77777777" w:rsidTr="000A258C">
        <w:trPr>
          <w:trHeight w:val="439"/>
        </w:trPr>
        <w:tc>
          <w:tcPr>
            <w:tcW w:w="3085" w:type="dxa"/>
            <w:vMerge/>
            <w:tcBorders>
              <w:left w:val="single" w:sz="8" w:space="0" w:color="FFFFFF"/>
              <w:bottom w:val="nil"/>
              <w:right w:val="single" w:sz="24" w:space="0" w:color="FFFFFF"/>
            </w:tcBorders>
            <w:shd w:val="clear" w:color="auto" w:fill="auto"/>
            <w:vAlign w:val="center"/>
          </w:tcPr>
          <w:p w14:paraId="553E3077" w14:textId="77777777" w:rsidR="00B35C79" w:rsidRPr="00FF3A92" w:rsidRDefault="00B35C79" w:rsidP="00FF3A92">
            <w:pPr>
              <w:spacing w:after="0" w:line="240" w:lineRule="auto"/>
              <w:jc w:val="both"/>
              <w:rPr>
                <w:rFonts w:eastAsia="Calibri" w:cstheme="minorHAnsi"/>
                <w:b/>
                <w:bCs/>
              </w:rPr>
            </w:pPr>
          </w:p>
        </w:tc>
        <w:tc>
          <w:tcPr>
            <w:tcW w:w="4394" w:type="dxa"/>
            <w:shd w:val="clear" w:color="auto" w:fill="auto"/>
            <w:vAlign w:val="center"/>
          </w:tcPr>
          <w:p w14:paraId="4DD6321A" w14:textId="77777777" w:rsidR="00B35C79" w:rsidRPr="00FF3A92" w:rsidRDefault="00B35C79" w:rsidP="00FF3A92">
            <w:pPr>
              <w:spacing w:after="0" w:line="240" w:lineRule="auto"/>
              <w:jc w:val="both"/>
              <w:rPr>
                <w:rFonts w:eastAsia="Calibri" w:cstheme="minorHAnsi"/>
                <w:b/>
              </w:rPr>
            </w:pPr>
            <w:r w:rsidRPr="00FF3A92">
              <w:rPr>
                <w:rFonts w:eastAsia="Calibri" w:cstheme="minorHAnsi"/>
                <w:b/>
              </w:rPr>
              <w:t>Velkopáteční obřady</w:t>
            </w:r>
          </w:p>
        </w:tc>
        <w:tc>
          <w:tcPr>
            <w:tcW w:w="3509" w:type="dxa"/>
            <w:shd w:val="clear" w:color="auto" w:fill="auto"/>
            <w:vAlign w:val="center"/>
          </w:tcPr>
          <w:p w14:paraId="2D4CE65D" w14:textId="77777777" w:rsidR="00B35C79" w:rsidRPr="00FF3A92" w:rsidRDefault="00B35C79" w:rsidP="00FF3A92">
            <w:pPr>
              <w:spacing w:after="0" w:line="240" w:lineRule="auto"/>
              <w:jc w:val="both"/>
              <w:rPr>
                <w:rFonts w:eastAsia="Calibri" w:cstheme="minorHAnsi"/>
                <w:b/>
                <w:bCs/>
              </w:rPr>
            </w:pPr>
            <w:r w:rsidRPr="00FF3A92">
              <w:rPr>
                <w:rFonts w:eastAsia="Calibri" w:cstheme="minorHAnsi"/>
                <w:b/>
                <w:bCs/>
              </w:rPr>
              <w:t>18:00</w:t>
            </w:r>
          </w:p>
        </w:tc>
      </w:tr>
      <w:tr w:rsidR="00B35C79" w:rsidRPr="00FF3A92" w14:paraId="36782C05" w14:textId="77777777" w:rsidTr="004F12B7">
        <w:trPr>
          <w:trHeight w:val="439"/>
        </w:trPr>
        <w:tc>
          <w:tcPr>
            <w:tcW w:w="3085" w:type="dxa"/>
            <w:vMerge/>
            <w:tcBorders>
              <w:top w:val="single" w:sz="8" w:space="0" w:color="FFFFFF"/>
              <w:left w:val="single" w:sz="8" w:space="0" w:color="FFFFFF"/>
              <w:bottom w:val="single" w:sz="8" w:space="0" w:color="auto"/>
              <w:right w:val="single" w:sz="24" w:space="0" w:color="FFFFFF"/>
            </w:tcBorders>
            <w:shd w:val="clear" w:color="auto" w:fill="auto"/>
            <w:vAlign w:val="center"/>
          </w:tcPr>
          <w:p w14:paraId="5D2F7A74" w14:textId="77777777" w:rsidR="00B35C79" w:rsidRPr="00FF3A92" w:rsidRDefault="00B35C79" w:rsidP="00FF3A92">
            <w:pPr>
              <w:spacing w:after="0" w:line="240" w:lineRule="auto"/>
              <w:jc w:val="both"/>
              <w:rPr>
                <w:rFonts w:eastAsia="Calibri" w:cstheme="minorHAnsi"/>
                <w:b/>
                <w:bCs/>
              </w:rPr>
            </w:pPr>
          </w:p>
        </w:tc>
        <w:tc>
          <w:tcPr>
            <w:tcW w:w="4394" w:type="dxa"/>
            <w:tcBorders>
              <w:top w:val="single" w:sz="8" w:space="0" w:color="FFFFFF"/>
              <w:left w:val="single" w:sz="8" w:space="0" w:color="FFFFFF"/>
              <w:bottom w:val="single" w:sz="8" w:space="0" w:color="auto"/>
              <w:right w:val="single" w:sz="8" w:space="0" w:color="FFFFFF"/>
            </w:tcBorders>
            <w:shd w:val="clear" w:color="auto" w:fill="auto"/>
            <w:vAlign w:val="center"/>
          </w:tcPr>
          <w:p w14:paraId="01799A46" w14:textId="77777777" w:rsidR="00B35C79" w:rsidRPr="00FF3A92" w:rsidRDefault="00B35C79" w:rsidP="00FF3A92">
            <w:pPr>
              <w:spacing w:after="0" w:line="240" w:lineRule="auto"/>
              <w:jc w:val="both"/>
              <w:rPr>
                <w:rFonts w:eastAsia="Calibri" w:cstheme="minorHAnsi"/>
              </w:rPr>
            </w:pPr>
            <w:r w:rsidRPr="00FF3A92">
              <w:rPr>
                <w:rFonts w:eastAsia="Calibri" w:cstheme="minorHAnsi"/>
              </w:rPr>
              <w:t>Noční bdění u hrobu Pána</w:t>
            </w:r>
          </w:p>
        </w:tc>
        <w:tc>
          <w:tcPr>
            <w:tcW w:w="3509" w:type="dxa"/>
            <w:tcBorders>
              <w:top w:val="single" w:sz="8" w:space="0" w:color="FFFFFF"/>
              <w:left w:val="single" w:sz="8" w:space="0" w:color="FFFFFF"/>
              <w:bottom w:val="single" w:sz="8" w:space="0" w:color="auto"/>
              <w:right w:val="single" w:sz="8" w:space="0" w:color="FFFFFF"/>
            </w:tcBorders>
            <w:shd w:val="clear" w:color="auto" w:fill="auto"/>
            <w:vAlign w:val="center"/>
          </w:tcPr>
          <w:p w14:paraId="312012A6" w14:textId="77777777" w:rsidR="00B35C79" w:rsidRPr="00FF3A92" w:rsidRDefault="00B35C79" w:rsidP="00FF3A92">
            <w:pPr>
              <w:spacing w:after="0" w:line="240" w:lineRule="auto"/>
              <w:jc w:val="both"/>
              <w:rPr>
                <w:rFonts w:eastAsia="Calibri" w:cstheme="minorHAnsi"/>
                <w:bCs/>
              </w:rPr>
            </w:pPr>
            <w:r w:rsidRPr="00FF3A92">
              <w:rPr>
                <w:rFonts w:eastAsia="Calibri" w:cstheme="minorHAnsi"/>
              </w:rPr>
              <w:t xml:space="preserve">do 15:00 </w:t>
            </w:r>
            <w:r w:rsidRPr="00FF3A92">
              <w:rPr>
                <w:rFonts w:eastAsia="Calibri" w:cstheme="minorHAnsi"/>
                <w:lang w:val="en-US"/>
              </w:rPr>
              <w:t>(</w:t>
            </w:r>
            <w:r w:rsidRPr="00FF3A92">
              <w:rPr>
                <w:rFonts w:eastAsia="Calibri" w:cstheme="minorHAnsi"/>
              </w:rPr>
              <w:t>sobota</w:t>
            </w:r>
            <w:r w:rsidRPr="00FF3A92">
              <w:rPr>
                <w:rFonts w:eastAsia="Calibri" w:cstheme="minorHAnsi"/>
                <w:lang w:val="en-US"/>
              </w:rPr>
              <w:t>)</w:t>
            </w:r>
          </w:p>
        </w:tc>
      </w:tr>
      <w:tr w:rsidR="00B35C79" w:rsidRPr="00FF3A92" w14:paraId="7A0F0A6C" w14:textId="77777777" w:rsidTr="004F12B7">
        <w:trPr>
          <w:trHeight w:val="439"/>
        </w:trPr>
        <w:tc>
          <w:tcPr>
            <w:tcW w:w="3085" w:type="dxa"/>
            <w:vMerge w:val="restart"/>
            <w:tcBorders>
              <w:top w:val="single" w:sz="8" w:space="0" w:color="auto"/>
              <w:left w:val="single" w:sz="8" w:space="0" w:color="FFFFFF"/>
              <w:bottom w:val="nil"/>
              <w:right w:val="single" w:sz="24" w:space="0" w:color="FFFFFF"/>
            </w:tcBorders>
            <w:shd w:val="clear" w:color="auto" w:fill="auto"/>
            <w:vAlign w:val="center"/>
          </w:tcPr>
          <w:p w14:paraId="3B3D8642" w14:textId="77777777" w:rsidR="00B35C79" w:rsidRPr="00FF3A92" w:rsidRDefault="00B35C79" w:rsidP="00FF3A92">
            <w:pPr>
              <w:spacing w:after="0" w:line="240" w:lineRule="auto"/>
              <w:jc w:val="both"/>
              <w:rPr>
                <w:rFonts w:eastAsia="Calibri" w:cstheme="minorHAnsi"/>
                <w:b/>
                <w:bCs/>
                <w:iCs/>
              </w:rPr>
            </w:pPr>
            <w:r w:rsidRPr="00FF3A92">
              <w:rPr>
                <w:rFonts w:eastAsia="Calibri" w:cstheme="minorHAnsi"/>
                <w:b/>
                <w:bCs/>
                <w:iCs/>
              </w:rPr>
              <w:t>BÍLÁ SOBOTA</w:t>
            </w:r>
          </w:p>
          <w:p w14:paraId="42546A3E" w14:textId="77777777" w:rsidR="00B35C79" w:rsidRPr="00FF3A92" w:rsidRDefault="00B35C79" w:rsidP="00FF3A92">
            <w:pPr>
              <w:spacing w:after="0" w:line="240" w:lineRule="auto"/>
              <w:jc w:val="both"/>
              <w:rPr>
                <w:rFonts w:eastAsia="Calibri" w:cstheme="minorHAnsi"/>
                <w:b/>
                <w:bCs/>
              </w:rPr>
            </w:pPr>
            <w:r w:rsidRPr="00FF3A92">
              <w:rPr>
                <w:rFonts w:eastAsia="Calibri" w:cstheme="minorHAnsi"/>
                <w:b/>
                <w:bCs/>
              </w:rPr>
              <w:t>8. 4. 2023</w:t>
            </w:r>
          </w:p>
        </w:tc>
        <w:tc>
          <w:tcPr>
            <w:tcW w:w="4394" w:type="dxa"/>
            <w:tcBorders>
              <w:top w:val="single" w:sz="8" w:space="0" w:color="auto"/>
            </w:tcBorders>
            <w:shd w:val="clear" w:color="auto" w:fill="auto"/>
            <w:vAlign w:val="center"/>
          </w:tcPr>
          <w:p w14:paraId="3B7CA550" w14:textId="77777777" w:rsidR="00B35C79" w:rsidRPr="00FF3A92" w:rsidRDefault="00B35C79" w:rsidP="00FF3A92">
            <w:pPr>
              <w:spacing w:after="0" w:line="240" w:lineRule="auto"/>
              <w:jc w:val="both"/>
              <w:rPr>
                <w:rFonts w:eastAsia="Calibri" w:cstheme="minorHAnsi"/>
              </w:rPr>
            </w:pPr>
            <w:r w:rsidRPr="00FF3A92">
              <w:rPr>
                <w:rFonts w:eastAsia="Calibri" w:cstheme="minorHAnsi"/>
              </w:rPr>
              <w:t>Modlitba breviáře</w:t>
            </w:r>
          </w:p>
        </w:tc>
        <w:tc>
          <w:tcPr>
            <w:tcW w:w="3509" w:type="dxa"/>
            <w:tcBorders>
              <w:top w:val="single" w:sz="8" w:space="0" w:color="auto"/>
            </w:tcBorders>
            <w:shd w:val="clear" w:color="auto" w:fill="auto"/>
            <w:vAlign w:val="center"/>
          </w:tcPr>
          <w:p w14:paraId="37DED145" w14:textId="77777777" w:rsidR="00B35C79" w:rsidRPr="00FF3A92" w:rsidRDefault="00B35C79" w:rsidP="00FF3A92">
            <w:pPr>
              <w:spacing w:after="0" w:line="240" w:lineRule="auto"/>
              <w:jc w:val="both"/>
              <w:rPr>
                <w:rFonts w:eastAsia="Calibri" w:cstheme="minorHAnsi"/>
              </w:rPr>
            </w:pPr>
            <w:r w:rsidRPr="00FF3A92">
              <w:rPr>
                <w:rFonts w:eastAsia="Calibri" w:cstheme="minorHAnsi"/>
              </w:rPr>
              <w:t>7:30</w:t>
            </w:r>
          </w:p>
        </w:tc>
      </w:tr>
      <w:tr w:rsidR="00B35C79" w:rsidRPr="00FF3A92" w14:paraId="6DE628F2" w14:textId="77777777" w:rsidTr="000A258C">
        <w:trPr>
          <w:trHeight w:val="439"/>
        </w:trPr>
        <w:tc>
          <w:tcPr>
            <w:tcW w:w="3085" w:type="dxa"/>
            <w:vMerge/>
            <w:tcBorders>
              <w:left w:val="single" w:sz="8" w:space="0" w:color="FFFFFF"/>
              <w:bottom w:val="nil"/>
              <w:right w:val="single" w:sz="24" w:space="0" w:color="FFFFFF"/>
            </w:tcBorders>
            <w:shd w:val="clear" w:color="auto" w:fill="auto"/>
            <w:vAlign w:val="center"/>
          </w:tcPr>
          <w:p w14:paraId="2E0FC094" w14:textId="77777777" w:rsidR="00B35C79" w:rsidRPr="00FF3A92" w:rsidRDefault="00B35C79" w:rsidP="00FF3A92">
            <w:pPr>
              <w:spacing w:after="0" w:line="240" w:lineRule="auto"/>
              <w:jc w:val="both"/>
              <w:rPr>
                <w:rFonts w:eastAsia="Calibri" w:cstheme="minorHAnsi"/>
                <w:b/>
                <w:bCs/>
                <w:iCs/>
              </w:rPr>
            </w:pPr>
          </w:p>
        </w:tc>
        <w:tc>
          <w:tcPr>
            <w:tcW w:w="4394" w:type="dxa"/>
            <w:shd w:val="clear" w:color="auto" w:fill="auto"/>
            <w:vAlign w:val="center"/>
          </w:tcPr>
          <w:p w14:paraId="2D5BC49C" w14:textId="77777777" w:rsidR="00B35C79" w:rsidRPr="00FF3A92" w:rsidRDefault="00B35C79" w:rsidP="00FF3A92">
            <w:pPr>
              <w:spacing w:after="0" w:line="240" w:lineRule="auto"/>
              <w:jc w:val="both"/>
              <w:rPr>
                <w:rFonts w:eastAsia="Calibri" w:cstheme="minorHAnsi"/>
              </w:rPr>
            </w:pPr>
            <w:r w:rsidRPr="00FF3A92">
              <w:rPr>
                <w:rFonts w:eastAsia="Calibri" w:cstheme="minorHAnsi"/>
              </w:rPr>
              <w:t>N</w:t>
            </w:r>
            <w:r w:rsidRPr="00FF3A92">
              <w:rPr>
                <w:rFonts w:eastAsia="Calibri" w:cstheme="minorHAnsi"/>
                <w:iCs/>
              </w:rPr>
              <w:t>ovéna k Božímu milosrdenství</w:t>
            </w:r>
          </w:p>
        </w:tc>
        <w:tc>
          <w:tcPr>
            <w:tcW w:w="3509" w:type="dxa"/>
            <w:shd w:val="clear" w:color="auto" w:fill="auto"/>
            <w:vAlign w:val="center"/>
          </w:tcPr>
          <w:p w14:paraId="34925C28" w14:textId="77777777" w:rsidR="00B35C79" w:rsidRPr="00FF3A92" w:rsidRDefault="00B35C79" w:rsidP="00FF3A92">
            <w:pPr>
              <w:spacing w:after="0" w:line="240" w:lineRule="auto"/>
              <w:jc w:val="both"/>
              <w:rPr>
                <w:rFonts w:eastAsia="Calibri" w:cstheme="minorHAnsi"/>
                <w:bCs/>
              </w:rPr>
            </w:pPr>
            <w:r w:rsidRPr="00FF3A92">
              <w:rPr>
                <w:rFonts w:eastAsia="Calibri" w:cstheme="minorHAnsi"/>
                <w:bCs/>
              </w:rPr>
              <w:t>15:00</w:t>
            </w:r>
          </w:p>
        </w:tc>
      </w:tr>
      <w:tr w:rsidR="00B35C79" w:rsidRPr="00FF3A92" w14:paraId="28407035" w14:textId="77777777" w:rsidTr="004F12B7">
        <w:trPr>
          <w:trHeight w:val="439"/>
        </w:trPr>
        <w:tc>
          <w:tcPr>
            <w:tcW w:w="3085" w:type="dxa"/>
            <w:vMerge/>
            <w:tcBorders>
              <w:top w:val="single" w:sz="8" w:space="0" w:color="FFFFFF"/>
              <w:left w:val="single" w:sz="8" w:space="0" w:color="FFFFFF"/>
              <w:bottom w:val="single" w:sz="8" w:space="0" w:color="auto"/>
              <w:right w:val="single" w:sz="24" w:space="0" w:color="FFFFFF"/>
            </w:tcBorders>
            <w:shd w:val="clear" w:color="auto" w:fill="auto"/>
            <w:vAlign w:val="center"/>
          </w:tcPr>
          <w:p w14:paraId="31BDB185" w14:textId="77777777" w:rsidR="00B35C79" w:rsidRPr="00FF3A92" w:rsidRDefault="00B35C79" w:rsidP="00FF3A92">
            <w:pPr>
              <w:spacing w:after="0" w:line="240" w:lineRule="auto"/>
              <w:jc w:val="both"/>
              <w:rPr>
                <w:rFonts w:eastAsia="Calibri" w:cstheme="minorHAnsi"/>
                <w:b/>
                <w:bCs/>
              </w:rPr>
            </w:pPr>
          </w:p>
        </w:tc>
        <w:tc>
          <w:tcPr>
            <w:tcW w:w="4394" w:type="dxa"/>
            <w:tcBorders>
              <w:top w:val="single" w:sz="8" w:space="0" w:color="FFFFFF"/>
              <w:left w:val="single" w:sz="8" w:space="0" w:color="FFFFFF"/>
              <w:bottom w:val="single" w:sz="8" w:space="0" w:color="auto"/>
              <w:right w:val="single" w:sz="8" w:space="0" w:color="FFFFFF"/>
            </w:tcBorders>
            <w:shd w:val="clear" w:color="auto" w:fill="auto"/>
            <w:vAlign w:val="center"/>
          </w:tcPr>
          <w:p w14:paraId="554FFA7B" w14:textId="77777777" w:rsidR="00B35C79" w:rsidRPr="00FF3A92" w:rsidRDefault="00B35C79" w:rsidP="00FF3A92">
            <w:pPr>
              <w:spacing w:after="0" w:line="240" w:lineRule="auto"/>
              <w:jc w:val="both"/>
              <w:rPr>
                <w:rFonts w:eastAsia="Calibri" w:cstheme="minorHAnsi"/>
                <w:b/>
              </w:rPr>
            </w:pPr>
            <w:r w:rsidRPr="00FF3A92">
              <w:rPr>
                <w:rFonts w:eastAsia="Calibri" w:cstheme="minorHAnsi"/>
                <w:b/>
                <w:bCs/>
              </w:rPr>
              <w:t>Velikonoční vigilie</w:t>
            </w:r>
          </w:p>
        </w:tc>
        <w:tc>
          <w:tcPr>
            <w:tcW w:w="3509" w:type="dxa"/>
            <w:tcBorders>
              <w:top w:val="single" w:sz="8" w:space="0" w:color="FFFFFF"/>
              <w:left w:val="single" w:sz="8" w:space="0" w:color="FFFFFF"/>
              <w:bottom w:val="single" w:sz="8" w:space="0" w:color="auto"/>
              <w:right w:val="single" w:sz="8" w:space="0" w:color="FFFFFF"/>
            </w:tcBorders>
            <w:shd w:val="clear" w:color="auto" w:fill="auto"/>
            <w:vAlign w:val="center"/>
          </w:tcPr>
          <w:p w14:paraId="78491F3D" w14:textId="77777777" w:rsidR="00B35C79" w:rsidRPr="00FF3A92" w:rsidRDefault="00B35C79" w:rsidP="00FF3A92">
            <w:pPr>
              <w:spacing w:after="0" w:line="240" w:lineRule="auto"/>
              <w:jc w:val="both"/>
              <w:rPr>
                <w:rFonts w:eastAsia="Calibri" w:cstheme="minorHAnsi"/>
                <w:b/>
                <w:bCs/>
              </w:rPr>
            </w:pPr>
            <w:r w:rsidRPr="00FF3A92">
              <w:rPr>
                <w:rFonts w:eastAsia="Calibri" w:cstheme="minorHAnsi"/>
                <w:b/>
                <w:bCs/>
              </w:rPr>
              <w:t>20:00</w:t>
            </w:r>
          </w:p>
        </w:tc>
      </w:tr>
      <w:tr w:rsidR="00B35C79" w:rsidRPr="00FF3A92" w14:paraId="30DDA095" w14:textId="77777777" w:rsidTr="004F12B7">
        <w:trPr>
          <w:trHeight w:val="439"/>
        </w:trPr>
        <w:tc>
          <w:tcPr>
            <w:tcW w:w="3085" w:type="dxa"/>
            <w:vMerge w:val="restart"/>
            <w:tcBorders>
              <w:top w:val="single" w:sz="8" w:space="0" w:color="auto"/>
              <w:left w:val="single" w:sz="8" w:space="0" w:color="FFFFFF"/>
              <w:bottom w:val="nil"/>
              <w:right w:val="single" w:sz="24" w:space="0" w:color="FFFFFF"/>
            </w:tcBorders>
            <w:shd w:val="clear" w:color="auto" w:fill="auto"/>
            <w:vAlign w:val="center"/>
          </w:tcPr>
          <w:p w14:paraId="4B1D5D45" w14:textId="77777777" w:rsidR="00B35C79" w:rsidRPr="00FF3A92" w:rsidRDefault="00B35C79" w:rsidP="00FF3A92">
            <w:pPr>
              <w:spacing w:after="0" w:line="240" w:lineRule="auto"/>
              <w:rPr>
                <w:rFonts w:eastAsia="Calibri" w:cstheme="minorHAnsi"/>
                <w:b/>
                <w:bCs/>
                <w:iCs/>
              </w:rPr>
            </w:pPr>
            <w:r w:rsidRPr="00FF3A92">
              <w:rPr>
                <w:rFonts w:eastAsia="Calibri" w:cstheme="minorHAnsi"/>
                <w:b/>
                <w:bCs/>
                <w:iCs/>
              </w:rPr>
              <w:t>BOŽÍ HOD VELIKONOČNÍ</w:t>
            </w:r>
          </w:p>
          <w:p w14:paraId="40900CDD" w14:textId="77777777" w:rsidR="00B35C79" w:rsidRPr="00FF3A92" w:rsidRDefault="00B35C79" w:rsidP="00FF3A92">
            <w:pPr>
              <w:spacing w:after="0" w:line="240" w:lineRule="auto"/>
              <w:jc w:val="both"/>
              <w:rPr>
                <w:rFonts w:eastAsia="Calibri" w:cstheme="minorHAnsi"/>
                <w:b/>
                <w:bCs/>
              </w:rPr>
            </w:pPr>
            <w:r w:rsidRPr="00FF3A92">
              <w:rPr>
                <w:rFonts w:eastAsia="Calibri" w:cstheme="minorHAnsi"/>
                <w:b/>
                <w:bCs/>
              </w:rPr>
              <w:t>9. 4. 2023</w:t>
            </w:r>
          </w:p>
        </w:tc>
        <w:tc>
          <w:tcPr>
            <w:tcW w:w="4394" w:type="dxa"/>
            <w:tcBorders>
              <w:top w:val="single" w:sz="8" w:space="0" w:color="auto"/>
            </w:tcBorders>
            <w:shd w:val="clear" w:color="auto" w:fill="auto"/>
            <w:vAlign w:val="center"/>
          </w:tcPr>
          <w:p w14:paraId="714A4A3B" w14:textId="77777777" w:rsidR="00B35C79" w:rsidRPr="00FF3A92" w:rsidRDefault="00B35C79" w:rsidP="00FF3A92">
            <w:pPr>
              <w:spacing w:after="0" w:line="240" w:lineRule="auto"/>
              <w:jc w:val="both"/>
              <w:rPr>
                <w:rFonts w:eastAsia="Calibri" w:cstheme="minorHAnsi"/>
                <w:b/>
              </w:rPr>
            </w:pPr>
            <w:r w:rsidRPr="00FF3A92">
              <w:rPr>
                <w:rFonts w:eastAsia="Calibri" w:cstheme="minorHAnsi"/>
                <w:b/>
                <w:bCs/>
              </w:rPr>
              <w:t>Zmrtvýchvstání Páně</w:t>
            </w:r>
          </w:p>
        </w:tc>
        <w:tc>
          <w:tcPr>
            <w:tcW w:w="3509" w:type="dxa"/>
            <w:tcBorders>
              <w:top w:val="single" w:sz="8" w:space="0" w:color="auto"/>
            </w:tcBorders>
            <w:shd w:val="clear" w:color="auto" w:fill="auto"/>
            <w:vAlign w:val="center"/>
          </w:tcPr>
          <w:p w14:paraId="4A0EB25E" w14:textId="77777777" w:rsidR="00B35C79" w:rsidRPr="00FF3A92" w:rsidRDefault="00B35C79" w:rsidP="00FF3A92">
            <w:pPr>
              <w:spacing w:after="0" w:line="240" w:lineRule="auto"/>
              <w:jc w:val="both"/>
              <w:rPr>
                <w:rFonts w:eastAsia="Calibri" w:cstheme="minorHAnsi"/>
                <w:b/>
              </w:rPr>
            </w:pPr>
            <w:r w:rsidRPr="00FF3A92">
              <w:rPr>
                <w:rFonts w:eastAsia="Calibri" w:cstheme="minorHAnsi"/>
                <w:b/>
                <w:bCs/>
              </w:rPr>
              <w:t>8:00</w:t>
            </w:r>
          </w:p>
        </w:tc>
      </w:tr>
      <w:tr w:rsidR="00B35C79" w:rsidRPr="00FF3A92" w14:paraId="6B9DD9B8" w14:textId="77777777" w:rsidTr="004F12B7">
        <w:trPr>
          <w:trHeight w:val="439"/>
        </w:trPr>
        <w:tc>
          <w:tcPr>
            <w:tcW w:w="3085" w:type="dxa"/>
            <w:vMerge/>
            <w:tcBorders>
              <w:top w:val="single" w:sz="8" w:space="0" w:color="FFFFFF"/>
              <w:left w:val="single" w:sz="8" w:space="0" w:color="FFFFFF"/>
              <w:bottom w:val="single" w:sz="8" w:space="0" w:color="auto"/>
              <w:right w:val="single" w:sz="24" w:space="0" w:color="FFFFFF"/>
            </w:tcBorders>
            <w:shd w:val="clear" w:color="auto" w:fill="auto"/>
            <w:vAlign w:val="center"/>
          </w:tcPr>
          <w:p w14:paraId="41664534" w14:textId="77777777" w:rsidR="00B35C79" w:rsidRPr="00FF3A92" w:rsidRDefault="00B35C79" w:rsidP="00FF3A92">
            <w:pPr>
              <w:spacing w:after="0" w:line="240" w:lineRule="auto"/>
              <w:jc w:val="both"/>
              <w:rPr>
                <w:rFonts w:eastAsia="Calibri" w:cstheme="minorHAnsi"/>
                <w:b/>
                <w:bCs/>
              </w:rPr>
            </w:pPr>
          </w:p>
        </w:tc>
        <w:tc>
          <w:tcPr>
            <w:tcW w:w="4394" w:type="dxa"/>
            <w:tcBorders>
              <w:top w:val="single" w:sz="8" w:space="0" w:color="FFFFFF"/>
              <w:left w:val="single" w:sz="8" w:space="0" w:color="FFFFFF"/>
              <w:bottom w:val="single" w:sz="8" w:space="0" w:color="auto"/>
              <w:right w:val="single" w:sz="8" w:space="0" w:color="FFFFFF"/>
            </w:tcBorders>
            <w:shd w:val="clear" w:color="auto" w:fill="auto"/>
            <w:vAlign w:val="center"/>
          </w:tcPr>
          <w:p w14:paraId="0B79A3E6" w14:textId="77777777" w:rsidR="00B35C79" w:rsidRPr="00FF3A92" w:rsidRDefault="00B35C79" w:rsidP="00FF3A92">
            <w:pPr>
              <w:spacing w:after="0" w:line="240" w:lineRule="auto"/>
              <w:jc w:val="both"/>
              <w:rPr>
                <w:rFonts w:eastAsia="Calibri" w:cstheme="minorHAnsi"/>
              </w:rPr>
            </w:pPr>
            <w:r w:rsidRPr="00FF3A92">
              <w:rPr>
                <w:rFonts w:eastAsia="Calibri" w:cstheme="minorHAnsi"/>
              </w:rPr>
              <w:t>Slavnostní požehnání</w:t>
            </w:r>
          </w:p>
        </w:tc>
        <w:tc>
          <w:tcPr>
            <w:tcW w:w="3509" w:type="dxa"/>
            <w:tcBorders>
              <w:top w:val="single" w:sz="8" w:space="0" w:color="FFFFFF"/>
              <w:left w:val="single" w:sz="8" w:space="0" w:color="FFFFFF"/>
              <w:bottom w:val="single" w:sz="8" w:space="0" w:color="auto"/>
              <w:right w:val="single" w:sz="8" w:space="0" w:color="FFFFFF"/>
            </w:tcBorders>
            <w:shd w:val="clear" w:color="auto" w:fill="auto"/>
            <w:vAlign w:val="center"/>
          </w:tcPr>
          <w:p w14:paraId="54917762" w14:textId="77777777" w:rsidR="00B35C79" w:rsidRPr="00FF3A92" w:rsidRDefault="00B35C79" w:rsidP="00FF3A92">
            <w:pPr>
              <w:spacing w:after="0" w:line="240" w:lineRule="auto"/>
              <w:jc w:val="both"/>
              <w:rPr>
                <w:rFonts w:eastAsia="Calibri" w:cstheme="minorHAnsi"/>
                <w:bCs/>
              </w:rPr>
            </w:pPr>
            <w:r w:rsidRPr="00FF3A92">
              <w:rPr>
                <w:rFonts w:eastAsia="Calibri" w:cstheme="minorHAnsi"/>
                <w:bCs/>
              </w:rPr>
              <w:t>14</w:t>
            </w:r>
            <w:r w:rsidRPr="00FF3A92">
              <w:rPr>
                <w:rFonts w:eastAsia="Calibri" w:cstheme="minorHAnsi"/>
                <w:bCs/>
                <w:lang w:val="pl-PL"/>
              </w:rPr>
              <w:t>:00</w:t>
            </w:r>
          </w:p>
        </w:tc>
      </w:tr>
      <w:tr w:rsidR="00B35C79" w:rsidRPr="00FF3A92" w14:paraId="6886A773" w14:textId="77777777" w:rsidTr="004F12B7">
        <w:trPr>
          <w:trHeight w:val="439"/>
        </w:trPr>
        <w:tc>
          <w:tcPr>
            <w:tcW w:w="3085" w:type="dxa"/>
            <w:tcBorders>
              <w:top w:val="single" w:sz="8" w:space="0" w:color="auto"/>
              <w:left w:val="single" w:sz="8" w:space="0" w:color="FFFFFF"/>
              <w:bottom w:val="single" w:sz="8" w:space="0" w:color="auto"/>
              <w:right w:val="single" w:sz="24" w:space="0" w:color="FFFFFF"/>
            </w:tcBorders>
            <w:shd w:val="clear" w:color="auto" w:fill="auto"/>
            <w:vAlign w:val="center"/>
          </w:tcPr>
          <w:p w14:paraId="21B64FFF" w14:textId="77777777" w:rsidR="00B35C79" w:rsidRPr="00FF3A92" w:rsidRDefault="00B35C79" w:rsidP="00FF3A92">
            <w:pPr>
              <w:spacing w:after="0" w:line="240" w:lineRule="auto"/>
              <w:jc w:val="both"/>
              <w:rPr>
                <w:rFonts w:eastAsia="Calibri" w:cstheme="minorHAnsi"/>
                <w:b/>
                <w:bCs/>
                <w:iCs/>
              </w:rPr>
            </w:pPr>
            <w:r w:rsidRPr="00FF3A92">
              <w:rPr>
                <w:rFonts w:eastAsia="Calibri" w:cstheme="minorHAnsi"/>
                <w:b/>
                <w:bCs/>
                <w:iCs/>
              </w:rPr>
              <w:t>VELIKONOČNÍ PONDĚLÍ</w:t>
            </w:r>
          </w:p>
          <w:p w14:paraId="6A27AFB1" w14:textId="77777777" w:rsidR="00B35C79" w:rsidRPr="00FF3A92" w:rsidRDefault="00B35C79" w:rsidP="00FF3A92">
            <w:pPr>
              <w:spacing w:after="0" w:line="240" w:lineRule="auto"/>
              <w:jc w:val="both"/>
              <w:rPr>
                <w:rFonts w:eastAsia="Calibri" w:cstheme="minorHAnsi"/>
                <w:b/>
                <w:bCs/>
              </w:rPr>
            </w:pPr>
            <w:r w:rsidRPr="00FF3A92">
              <w:rPr>
                <w:rFonts w:eastAsia="Calibri" w:cstheme="minorHAnsi"/>
                <w:b/>
                <w:bCs/>
              </w:rPr>
              <w:t>10. 4. 2023</w:t>
            </w:r>
          </w:p>
        </w:tc>
        <w:tc>
          <w:tcPr>
            <w:tcW w:w="4394" w:type="dxa"/>
            <w:tcBorders>
              <w:top w:val="single" w:sz="8" w:space="0" w:color="auto"/>
              <w:bottom w:val="single" w:sz="8" w:space="0" w:color="auto"/>
            </w:tcBorders>
            <w:shd w:val="clear" w:color="auto" w:fill="auto"/>
            <w:vAlign w:val="center"/>
          </w:tcPr>
          <w:p w14:paraId="0F8C1323" w14:textId="77777777" w:rsidR="00B35C79" w:rsidRPr="00FF3A92" w:rsidRDefault="00B35C79" w:rsidP="00FF3A92">
            <w:pPr>
              <w:spacing w:after="0" w:line="240" w:lineRule="auto"/>
              <w:jc w:val="both"/>
              <w:rPr>
                <w:rFonts w:eastAsia="Calibri" w:cstheme="minorHAnsi"/>
                <w:b/>
              </w:rPr>
            </w:pPr>
            <w:r w:rsidRPr="00FF3A92">
              <w:rPr>
                <w:rFonts w:eastAsia="Calibri" w:cstheme="minorHAnsi"/>
                <w:b/>
                <w:bCs/>
              </w:rPr>
              <w:t>Velikonoční pondělí</w:t>
            </w:r>
          </w:p>
        </w:tc>
        <w:tc>
          <w:tcPr>
            <w:tcW w:w="3509" w:type="dxa"/>
            <w:tcBorders>
              <w:top w:val="single" w:sz="8" w:space="0" w:color="auto"/>
              <w:bottom w:val="single" w:sz="8" w:space="0" w:color="auto"/>
            </w:tcBorders>
            <w:shd w:val="clear" w:color="auto" w:fill="auto"/>
            <w:vAlign w:val="center"/>
          </w:tcPr>
          <w:p w14:paraId="0BC6E688" w14:textId="77777777" w:rsidR="00B35C79" w:rsidRPr="00FF3A92" w:rsidRDefault="00B35C79" w:rsidP="00FF3A92">
            <w:pPr>
              <w:spacing w:after="0" w:line="240" w:lineRule="auto"/>
              <w:jc w:val="both"/>
              <w:rPr>
                <w:rFonts w:eastAsia="Calibri" w:cstheme="minorHAnsi"/>
                <w:b/>
                <w:bCs/>
              </w:rPr>
            </w:pPr>
            <w:r w:rsidRPr="00FF3A92">
              <w:rPr>
                <w:rFonts w:eastAsia="Calibri" w:cstheme="minorHAnsi"/>
                <w:b/>
                <w:bCs/>
              </w:rPr>
              <w:t>8:00</w:t>
            </w:r>
          </w:p>
        </w:tc>
      </w:tr>
    </w:tbl>
    <w:p w14:paraId="10D2E1E3" w14:textId="77777777" w:rsidR="00B35C79" w:rsidRPr="000F0CFC" w:rsidRDefault="00B35C79" w:rsidP="00B35C79">
      <w:pPr>
        <w:spacing w:after="0" w:line="240" w:lineRule="auto"/>
        <w:jc w:val="both"/>
        <w:rPr>
          <w:rFonts w:ascii="Arial" w:hAnsi="Arial" w:cs="Arial"/>
        </w:rPr>
      </w:pPr>
    </w:p>
    <w:p w14:paraId="053085A7" w14:textId="77777777" w:rsidR="00B35C79" w:rsidRPr="00323549" w:rsidRDefault="00B35C79" w:rsidP="00B35C79">
      <w:pPr>
        <w:spacing w:after="0"/>
        <w:jc w:val="center"/>
        <w:rPr>
          <w:rFonts w:ascii="Times New Roman" w:hAnsi="Times New Roman" w:cs="Times New Roman"/>
          <w:b/>
          <w:bCs/>
          <w:sz w:val="72"/>
          <w:szCs w:val="72"/>
        </w:rPr>
      </w:pPr>
      <w:r w:rsidRPr="00323549">
        <w:rPr>
          <w:rFonts w:ascii="Times New Roman" w:hAnsi="Times New Roman" w:cs="Times New Roman"/>
          <w:b/>
          <w:bCs/>
          <w:sz w:val="72"/>
          <w:szCs w:val="72"/>
        </w:rPr>
        <w:t>Jubilanti</w:t>
      </w:r>
    </w:p>
    <w:p w14:paraId="31841662" w14:textId="77777777" w:rsidR="00B35C79" w:rsidRDefault="00B35C79" w:rsidP="00B35C79">
      <w:pPr>
        <w:spacing w:after="0"/>
        <w:rPr>
          <w:rFonts w:ascii="Arial" w:hAnsi="Arial" w:cs="Arial"/>
          <w:sz w:val="24"/>
          <w:szCs w:val="24"/>
        </w:rPr>
      </w:pPr>
    </w:p>
    <w:p w14:paraId="335B88B7" w14:textId="77777777" w:rsidR="00FA3AE6" w:rsidRPr="00FA3AE6" w:rsidRDefault="00FD21FB" w:rsidP="00FA3AE6">
      <w:pPr>
        <w:spacing w:after="0"/>
        <w:rPr>
          <w:rFonts w:ascii="Arial" w:hAnsi="Arial" w:cs="Arial"/>
          <w:b/>
          <w:sz w:val="28"/>
          <w:szCs w:val="28"/>
        </w:rPr>
      </w:pPr>
      <w:r>
        <w:rPr>
          <w:rFonts w:ascii="Arial" w:hAnsi="Arial" w:cs="Arial"/>
          <w:b/>
          <w:bCs/>
          <w:noProof/>
          <w:sz w:val="28"/>
          <w:szCs w:val="28"/>
          <w:lang w:eastAsia="cs-CZ"/>
        </w:rPr>
        <w:drawing>
          <wp:anchor distT="0" distB="0" distL="114300" distR="114300" simplePos="0" relativeHeight="251663360" behindDoc="1" locked="0" layoutInCell="1" allowOverlap="1" wp14:anchorId="25AD8638" wp14:editId="0D02E67E">
            <wp:simplePos x="0" y="0"/>
            <wp:positionH relativeFrom="column">
              <wp:posOffset>1637665</wp:posOffset>
            </wp:positionH>
            <wp:positionV relativeFrom="paragraph">
              <wp:posOffset>130175</wp:posOffset>
            </wp:positionV>
            <wp:extent cx="1950720" cy="1934210"/>
            <wp:effectExtent l="19050" t="0" r="0" b="0"/>
            <wp:wrapNone/>
            <wp:docPr id="12" name="obrázek 1" descr="Tulipán růžový puget 5 ks 40 cm - Deejada.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lipán růžový puget 5 ks 40 cm - Deejada.cz"/>
                    <pic:cNvPicPr>
                      <a:picLocks noChangeAspect="1" noChangeArrowheads="1"/>
                    </pic:cNvPicPr>
                  </pic:nvPicPr>
                  <pic:blipFill>
                    <a:blip r:embed="rId16" cstate="print"/>
                    <a:srcRect/>
                    <a:stretch>
                      <a:fillRect/>
                    </a:stretch>
                  </pic:blipFill>
                  <pic:spPr bwMode="auto">
                    <a:xfrm>
                      <a:off x="0" y="0"/>
                      <a:ext cx="1950720" cy="1934210"/>
                    </a:xfrm>
                    <a:prstGeom prst="rect">
                      <a:avLst/>
                    </a:prstGeom>
                    <a:noFill/>
                    <a:ln w="9525">
                      <a:noFill/>
                      <a:miter lim="800000"/>
                      <a:headEnd/>
                      <a:tailEnd/>
                    </a:ln>
                  </pic:spPr>
                </pic:pic>
              </a:graphicData>
            </a:graphic>
          </wp:anchor>
        </w:drawing>
      </w:r>
      <w:r w:rsidR="00B35C79" w:rsidRPr="00FA3AE6">
        <w:rPr>
          <w:rFonts w:ascii="Arial" w:hAnsi="Arial" w:cs="Arial"/>
          <w:b/>
          <w:bCs/>
          <w:sz w:val="28"/>
          <w:szCs w:val="28"/>
        </w:rPr>
        <w:t>Leden 2023</w:t>
      </w:r>
      <w:r w:rsidR="00FA3AE6">
        <w:rPr>
          <w:rFonts w:ascii="Arial" w:hAnsi="Arial" w:cs="Arial"/>
          <w:b/>
          <w:bCs/>
          <w:sz w:val="28"/>
          <w:szCs w:val="28"/>
        </w:rPr>
        <w:tab/>
      </w:r>
      <w:r w:rsidR="00FA3AE6">
        <w:rPr>
          <w:rFonts w:ascii="Arial" w:hAnsi="Arial" w:cs="Arial"/>
          <w:b/>
          <w:bCs/>
          <w:sz w:val="28"/>
          <w:szCs w:val="28"/>
        </w:rPr>
        <w:tab/>
      </w:r>
      <w:r w:rsidR="00FA3AE6">
        <w:rPr>
          <w:rFonts w:ascii="Arial" w:hAnsi="Arial" w:cs="Arial"/>
          <w:b/>
          <w:bCs/>
          <w:sz w:val="28"/>
          <w:szCs w:val="28"/>
        </w:rPr>
        <w:tab/>
      </w:r>
      <w:r w:rsidR="00FA3AE6">
        <w:rPr>
          <w:rFonts w:ascii="Arial" w:hAnsi="Arial" w:cs="Arial"/>
          <w:b/>
          <w:bCs/>
          <w:sz w:val="28"/>
          <w:szCs w:val="28"/>
        </w:rPr>
        <w:tab/>
      </w:r>
      <w:r w:rsidR="00FA3AE6">
        <w:rPr>
          <w:rFonts w:ascii="Arial" w:hAnsi="Arial" w:cs="Arial"/>
          <w:b/>
          <w:bCs/>
          <w:sz w:val="28"/>
          <w:szCs w:val="28"/>
        </w:rPr>
        <w:tab/>
      </w:r>
      <w:r w:rsidR="00FA3AE6" w:rsidRPr="00FA3AE6">
        <w:rPr>
          <w:rFonts w:ascii="Arial" w:hAnsi="Arial" w:cs="Arial"/>
          <w:b/>
          <w:sz w:val="28"/>
          <w:szCs w:val="28"/>
        </w:rPr>
        <w:t>Březen 2023</w:t>
      </w:r>
    </w:p>
    <w:p w14:paraId="5998A986" w14:textId="77777777" w:rsidR="00FA3AE6" w:rsidRPr="00FA3AE6" w:rsidRDefault="00B35C79" w:rsidP="00FA3AE6">
      <w:pPr>
        <w:spacing w:after="0"/>
        <w:rPr>
          <w:rFonts w:cstheme="minorHAnsi"/>
          <w:sz w:val="28"/>
          <w:szCs w:val="28"/>
        </w:rPr>
      </w:pPr>
      <w:r w:rsidRPr="00FA3AE6">
        <w:rPr>
          <w:rFonts w:cstheme="minorHAnsi"/>
          <w:sz w:val="28"/>
          <w:szCs w:val="28"/>
        </w:rPr>
        <w:t>55 let</w:t>
      </w:r>
      <w:r w:rsidRPr="00FA3AE6">
        <w:rPr>
          <w:rFonts w:cstheme="minorHAnsi"/>
          <w:sz w:val="28"/>
          <w:szCs w:val="28"/>
        </w:rPr>
        <w:tab/>
        <w:t>Křížová Dana, čp. 162</w:t>
      </w:r>
      <w:r w:rsidR="00FA3AE6">
        <w:rPr>
          <w:rFonts w:cstheme="minorHAnsi"/>
          <w:sz w:val="28"/>
          <w:szCs w:val="28"/>
        </w:rPr>
        <w:tab/>
      </w:r>
      <w:r w:rsidR="00FA3AE6">
        <w:rPr>
          <w:rFonts w:cstheme="minorHAnsi"/>
          <w:sz w:val="28"/>
          <w:szCs w:val="28"/>
        </w:rPr>
        <w:tab/>
      </w:r>
      <w:r w:rsidR="00FA3AE6">
        <w:rPr>
          <w:rFonts w:cstheme="minorHAnsi"/>
          <w:sz w:val="28"/>
          <w:szCs w:val="28"/>
        </w:rPr>
        <w:tab/>
      </w:r>
      <w:r w:rsidR="00FA3AE6" w:rsidRPr="00FA3AE6">
        <w:rPr>
          <w:rFonts w:cstheme="minorHAnsi"/>
          <w:sz w:val="28"/>
          <w:szCs w:val="28"/>
        </w:rPr>
        <w:t>50 let</w:t>
      </w:r>
      <w:r w:rsidR="00FA3AE6" w:rsidRPr="00FA3AE6">
        <w:rPr>
          <w:rFonts w:cstheme="minorHAnsi"/>
          <w:sz w:val="28"/>
          <w:szCs w:val="28"/>
        </w:rPr>
        <w:tab/>
        <w:t>Vítek Zdeněk, čp. 136</w:t>
      </w:r>
    </w:p>
    <w:p w14:paraId="50AC59BD" w14:textId="77777777" w:rsidR="00FA3AE6" w:rsidRPr="00FA3AE6" w:rsidRDefault="00B35C79" w:rsidP="00FA3AE6">
      <w:pPr>
        <w:spacing w:after="0"/>
        <w:rPr>
          <w:rFonts w:cstheme="minorHAnsi"/>
          <w:sz w:val="28"/>
          <w:szCs w:val="28"/>
        </w:rPr>
      </w:pPr>
      <w:r w:rsidRPr="00FA3AE6">
        <w:rPr>
          <w:rFonts w:cstheme="minorHAnsi"/>
          <w:sz w:val="28"/>
          <w:szCs w:val="28"/>
        </w:rPr>
        <w:t>85 let</w:t>
      </w:r>
      <w:r w:rsidRPr="00FA3AE6">
        <w:rPr>
          <w:rFonts w:cstheme="minorHAnsi"/>
          <w:sz w:val="28"/>
          <w:szCs w:val="28"/>
        </w:rPr>
        <w:tab/>
        <w:t>Drdla Stanislav, čp.70</w:t>
      </w:r>
      <w:r w:rsidR="00FA3AE6">
        <w:rPr>
          <w:rFonts w:cstheme="minorHAnsi"/>
          <w:sz w:val="28"/>
          <w:szCs w:val="28"/>
        </w:rPr>
        <w:tab/>
      </w:r>
      <w:r w:rsidR="00FA3AE6">
        <w:rPr>
          <w:rFonts w:cstheme="minorHAnsi"/>
          <w:sz w:val="28"/>
          <w:szCs w:val="28"/>
        </w:rPr>
        <w:tab/>
      </w:r>
      <w:r w:rsidR="00FA3AE6">
        <w:rPr>
          <w:rFonts w:cstheme="minorHAnsi"/>
          <w:sz w:val="28"/>
          <w:szCs w:val="28"/>
        </w:rPr>
        <w:tab/>
      </w:r>
      <w:r w:rsidR="00FA3AE6" w:rsidRPr="00FA3AE6">
        <w:rPr>
          <w:rFonts w:cstheme="minorHAnsi"/>
          <w:sz w:val="28"/>
          <w:szCs w:val="28"/>
        </w:rPr>
        <w:t>70 let</w:t>
      </w:r>
      <w:r w:rsidR="00FA3AE6" w:rsidRPr="00FA3AE6">
        <w:rPr>
          <w:rFonts w:cstheme="minorHAnsi"/>
          <w:sz w:val="28"/>
          <w:szCs w:val="28"/>
        </w:rPr>
        <w:tab/>
        <w:t>Poul Josef, čp. 141</w:t>
      </w:r>
    </w:p>
    <w:p w14:paraId="7EFB7C40" w14:textId="77777777" w:rsidR="00FA3AE6" w:rsidRPr="00FA3AE6" w:rsidRDefault="00B35C79" w:rsidP="00FA3AE6">
      <w:pPr>
        <w:spacing w:after="0"/>
        <w:rPr>
          <w:rFonts w:cstheme="minorHAnsi"/>
          <w:sz w:val="28"/>
          <w:szCs w:val="28"/>
        </w:rPr>
      </w:pPr>
      <w:r w:rsidRPr="00FA3AE6">
        <w:rPr>
          <w:rFonts w:cstheme="minorHAnsi"/>
          <w:sz w:val="28"/>
          <w:szCs w:val="28"/>
        </w:rPr>
        <w:t>70 let</w:t>
      </w:r>
      <w:r w:rsidRPr="00FA3AE6">
        <w:rPr>
          <w:rFonts w:cstheme="minorHAnsi"/>
          <w:sz w:val="28"/>
          <w:szCs w:val="28"/>
        </w:rPr>
        <w:tab/>
        <w:t>Dostál Bohuslav, čp. 143</w:t>
      </w:r>
      <w:r w:rsidR="00FA3AE6">
        <w:rPr>
          <w:rFonts w:cstheme="minorHAnsi"/>
          <w:sz w:val="28"/>
          <w:szCs w:val="28"/>
        </w:rPr>
        <w:tab/>
      </w:r>
      <w:r w:rsidR="00FA3AE6">
        <w:rPr>
          <w:rFonts w:cstheme="minorHAnsi"/>
          <w:sz w:val="28"/>
          <w:szCs w:val="28"/>
        </w:rPr>
        <w:tab/>
      </w:r>
      <w:r w:rsidR="00FA3AE6">
        <w:rPr>
          <w:rFonts w:cstheme="minorHAnsi"/>
          <w:sz w:val="28"/>
          <w:szCs w:val="28"/>
        </w:rPr>
        <w:tab/>
      </w:r>
      <w:r w:rsidR="00FA3AE6" w:rsidRPr="00FA3AE6">
        <w:rPr>
          <w:rFonts w:cstheme="minorHAnsi"/>
          <w:sz w:val="28"/>
          <w:szCs w:val="28"/>
        </w:rPr>
        <w:t>94 let</w:t>
      </w:r>
      <w:r w:rsidR="00FA3AE6" w:rsidRPr="00FA3AE6">
        <w:rPr>
          <w:rFonts w:cstheme="minorHAnsi"/>
          <w:sz w:val="28"/>
          <w:szCs w:val="28"/>
        </w:rPr>
        <w:tab/>
        <w:t>Pudilová Marie, čp. 126</w:t>
      </w:r>
    </w:p>
    <w:p w14:paraId="10DAA63A" w14:textId="77777777" w:rsidR="00FA3AE6" w:rsidRPr="00FA3AE6" w:rsidRDefault="00FA3AE6" w:rsidP="00FA3AE6">
      <w:pPr>
        <w:spacing w:after="0"/>
        <w:rPr>
          <w:rFonts w:cstheme="minorHAnsi"/>
          <w:sz w:val="28"/>
          <w:szCs w:val="28"/>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FA3AE6">
        <w:rPr>
          <w:rFonts w:cstheme="minorHAnsi"/>
          <w:sz w:val="28"/>
          <w:szCs w:val="28"/>
        </w:rPr>
        <w:t>90 let</w:t>
      </w:r>
      <w:r w:rsidRPr="00FA3AE6">
        <w:rPr>
          <w:rFonts w:cstheme="minorHAnsi"/>
          <w:sz w:val="28"/>
          <w:szCs w:val="28"/>
        </w:rPr>
        <w:tab/>
        <w:t>Chrástová Milada, čp. 73</w:t>
      </w:r>
    </w:p>
    <w:p w14:paraId="2F27C607" w14:textId="77777777" w:rsidR="00FA3AE6" w:rsidRPr="00FA3AE6" w:rsidRDefault="00B35C79" w:rsidP="00FA3AE6">
      <w:pPr>
        <w:spacing w:after="0"/>
        <w:rPr>
          <w:rFonts w:cstheme="minorHAnsi"/>
          <w:sz w:val="28"/>
          <w:szCs w:val="28"/>
        </w:rPr>
      </w:pPr>
      <w:r w:rsidRPr="00FA3AE6">
        <w:rPr>
          <w:rFonts w:ascii="Arial" w:hAnsi="Arial" w:cs="Arial"/>
          <w:b/>
          <w:bCs/>
          <w:sz w:val="28"/>
          <w:szCs w:val="28"/>
        </w:rPr>
        <w:t>Únor 2023</w:t>
      </w:r>
      <w:r w:rsidR="00FA3AE6">
        <w:rPr>
          <w:rFonts w:ascii="Arial" w:hAnsi="Arial" w:cs="Arial"/>
          <w:b/>
          <w:bCs/>
          <w:sz w:val="28"/>
          <w:szCs w:val="28"/>
        </w:rPr>
        <w:tab/>
      </w:r>
      <w:r w:rsidR="00FA3AE6">
        <w:rPr>
          <w:rFonts w:ascii="Arial" w:hAnsi="Arial" w:cs="Arial"/>
          <w:b/>
          <w:bCs/>
          <w:sz w:val="28"/>
          <w:szCs w:val="28"/>
        </w:rPr>
        <w:tab/>
      </w:r>
      <w:r w:rsidR="00FA3AE6">
        <w:rPr>
          <w:rFonts w:ascii="Arial" w:hAnsi="Arial" w:cs="Arial"/>
          <w:b/>
          <w:bCs/>
          <w:sz w:val="28"/>
          <w:szCs w:val="28"/>
        </w:rPr>
        <w:tab/>
      </w:r>
      <w:r w:rsidR="00FA3AE6">
        <w:rPr>
          <w:rFonts w:ascii="Arial" w:hAnsi="Arial" w:cs="Arial"/>
          <w:b/>
          <w:bCs/>
          <w:sz w:val="28"/>
          <w:szCs w:val="28"/>
        </w:rPr>
        <w:tab/>
      </w:r>
      <w:r w:rsidR="00FA3AE6">
        <w:rPr>
          <w:rFonts w:ascii="Arial" w:hAnsi="Arial" w:cs="Arial"/>
          <w:b/>
          <w:bCs/>
          <w:sz w:val="28"/>
          <w:szCs w:val="28"/>
        </w:rPr>
        <w:tab/>
      </w:r>
      <w:r w:rsidR="00FA3AE6">
        <w:rPr>
          <w:rFonts w:ascii="Arial" w:hAnsi="Arial" w:cs="Arial"/>
          <w:b/>
          <w:bCs/>
          <w:sz w:val="28"/>
          <w:szCs w:val="28"/>
        </w:rPr>
        <w:tab/>
      </w:r>
      <w:r w:rsidR="00FA3AE6" w:rsidRPr="00FA3AE6">
        <w:rPr>
          <w:rFonts w:cstheme="minorHAnsi"/>
          <w:sz w:val="28"/>
          <w:szCs w:val="28"/>
        </w:rPr>
        <w:t>80 let</w:t>
      </w:r>
      <w:r w:rsidR="00FA3AE6" w:rsidRPr="00FA3AE6">
        <w:rPr>
          <w:rFonts w:cstheme="minorHAnsi"/>
          <w:sz w:val="28"/>
          <w:szCs w:val="28"/>
        </w:rPr>
        <w:tab/>
        <w:t>Filipová Marta, čp. 4</w:t>
      </w:r>
    </w:p>
    <w:p w14:paraId="23E4D4E9" w14:textId="77777777" w:rsidR="00FA3AE6" w:rsidRPr="00FA3AE6" w:rsidRDefault="00B35C79" w:rsidP="00FA3AE6">
      <w:pPr>
        <w:spacing w:after="0"/>
        <w:rPr>
          <w:rFonts w:cstheme="minorHAnsi"/>
          <w:sz w:val="28"/>
          <w:szCs w:val="28"/>
        </w:rPr>
      </w:pPr>
      <w:r w:rsidRPr="00FA3AE6">
        <w:rPr>
          <w:rFonts w:cstheme="minorHAnsi"/>
          <w:sz w:val="28"/>
          <w:szCs w:val="28"/>
        </w:rPr>
        <w:t>65 let</w:t>
      </w:r>
      <w:r w:rsidRPr="00FA3AE6">
        <w:rPr>
          <w:rFonts w:cstheme="minorHAnsi"/>
          <w:sz w:val="28"/>
          <w:szCs w:val="28"/>
        </w:rPr>
        <w:tab/>
        <w:t>Poulová Jiřina, čp. 145</w:t>
      </w:r>
      <w:r w:rsidR="00FA3AE6">
        <w:rPr>
          <w:rFonts w:cstheme="minorHAnsi"/>
          <w:sz w:val="28"/>
          <w:szCs w:val="28"/>
        </w:rPr>
        <w:tab/>
      </w:r>
      <w:r w:rsidR="00FA3AE6">
        <w:rPr>
          <w:rFonts w:cstheme="minorHAnsi"/>
          <w:sz w:val="28"/>
          <w:szCs w:val="28"/>
        </w:rPr>
        <w:tab/>
      </w:r>
      <w:r w:rsidR="00FA3AE6">
        <w:rPr>
          <w:rFonts w:cstheme="minorHAnsi"/>
          <w:sz w:val="28"/>
          <w:szCs w:val="28"/>
        </w:rPr>
        <w:tab/>
      </w:r>
      <w:r w:rsidR="00FA3AE6" w:rsidRPr="00FA3AE6">
        <w:rPr>
          <w:rFonts w:cstheme="minorHAnsi"/>
          <w:sz w:val="28"/>
          <w:szCs w:val="28"/>
        </w:rPr>
        <w:t>85 let</w:t>
      </w:r>
      <w:r w:rsidR="00FA3AE6" w:rsidRPr="00FA3AE6">
        <w:rPr>
          <w:rFonts w:cstheme="minorHAnsi"/>
          <w:sz w:val="28"/>
          <w:szCs w:val="28"/>
        </w:rPr>
        <w:tab/>
      </w:r>
      <w:proofErr w:type="spellStart"/>
      <w:r w:rsidR="00FA3AE6" w:rsidRPr="00FA3AE6">
        <w:rPr>
          <w:rFonts w:cstheme="minorHAnsi"/>
          <w:sz w:val="28"/>
          <w:szCs w:val="28"/>
        </w:rPr>
        <w:t>Mašová</w:t>
      </w:r>
      <w:proofErr w:type="spellEnd"/>
      <w:r w:rsidR="00FA3AE6" w:rsidRPr="00FA3AE6">
        <w:rPr>
          <w:rFonts w:cstheme="minorHAnsi"/>
          <w:sz w:val="28"/>
          <w:szCs w:val="28"/>
        </w:rPr>
        <w:t xml:space="preserve"> Blažena, čp. 30</w:t>
      </w:r>
    </w:p>
    <w:p w14:paraId="1CC8A45F" w14:textId="77777777" w:rsidR="00B35C79" w:rsidRPr="00FA3AE6" w:rsidRDefault="00B35C79" w:rsidP="00B35C79">
      <w:pPr>
        <w:spacing w:after="0"/>
        <w:rPr>
          <w:rFonts w:cstheme="minorHAnsi"/>
          <w:sz w:val="28"/>
          <w:szCs w:val="28"/>
        </w:rPr>
      </w:pPr>
      <w:r w:rsidRPr="00FA3AE6">
        <w:rPr>
          <w:rFonts w:cstheme="minorHAnsi"/>
          <w:sz w:val="28"/>
          <w:szCs w:val="28"/>
        </w:rPr>
        <w:t>55 let</w:t>
      </w:r>
      <w:r w:rsidRPr="00FA3AE6">
        <w:rPr>
          <w:rFonts w:cstheme="minorHAnsi"/>
          <w:sz w:val="28"/>
          <w:szCs w:val="28"/>
        </w:rPr>
        <w:tab/>
        <w:t>Pekárek Josef, čp. 55</w:t>
      </w:r>
    </w:p>
    <w:p w14:paraId="58568D0D" w14:textId="77777777" w:rsidR="00B35C79" w:rsidRPr="00FA3AE6" w:rsidRDefault="00B35C79" w:rsidP="00B35C79">
      <w:pPr>
        <w:spacing w:after="0"/>
        <w:rPr>
          <w:rFonts w:cstheme="minorHAnsi"/>
          <w:sz w:val="28"/>
          <w:szCs w:val="28"/>
        </w:rPr>
      </w:pPr>
      <w:r w:rsidRPr="00FA3AE6">
        <w:rPr>
          <w:rFonts w:cstheme="minorHAnsi"/>
          <w:sz w:val="28"/>
          <w:szCs w:val="28"/>
        </w:rPr>
        <w:t>60 let</w:t>
      </w:r>
      <w:r w:rsidRPr="00FA3AE6">
        <w:rPr>
          <w:rFonts w:cstheme="minorHAnsi"/>
          <w:sz w:val="28"/>
          <w:szCs w:val="28"/>
        </w:rPr>
        <w:tab/>
        <w:t>Tučková Miroslava, čp. 82</w:t>
      </w:r>
    </w:p>
    <w:p w14:paraId="2955C6B2" w14:textId="77777777" w:rsidR="00EE0278" w:rsidRPr="00EE0278" w:rsidRDefault="00EE0278" w:rsidP="00B35C79">
      <w:pPr>
        <w:jc w:val="center"/>
        <w:rPr>
          <w:rFonts w:ascii="Arial" w:hAnsi="Arial" w:cs="Arial"/>
          <w:b/>
          <w:bCs/>
          <w:i/>
          <w:iCs/>
        </w:rPr>
      </w:pPr>
    </w:p>
    <w:p w14:paraId="1B3F044B" w14:textId="6F969E01" w:rsidR="00B35C79" w:rsidRDefault="00B35C79" w:rsidP="00B35C79">
      <w:pPr>
        <w:jc w:val="center"/>
        <w:rPr>
          <w:rFonts w:ascii="Bookman Old Style" w:hAnsi="Bookman Old Style"/>
          <w:b/>
          <w:bCs/>
          <w:i/>
          <w:iCs/>
          <w:sz w:val="44"/>
          <w:szCs w:val="44"/>
        </w:rPr>
      </w:pPr>
      <w:r w:rsidRPr="00323549">
        <w:rPr>
          <w:rFonts w:ascii="Bookman Old Style" w:hAnsi="Bookman Old Style"/>
          <w:b/>
          <w:bCs/>
          <w:i/>
          <w:iCs/>
          <w:sz w:val="44"/>
          <w:szCs w:val="44"/>
        </w:rPr>
        <w:t>SRDEČNĚ BLAHOPŘEJEME</w:t>
      </w:r>
    </w:p>
    <w:p w14:paraId="0EBFF902" w14:textId="150857B8" w:rsidR="006E5C88" w:rsidRDefault="008D5FC2" w:rsidP="008D5FC2">
      <w:pPr>
        <w:jc w:val="center"/>
        <w:rPr>
          <w:rFonts w:ascii="Arial" w:hAnsi="Arial" w:cs="Arial"/>
        </w:rPr>
      </w:pPr>
      <w:r>
        <w:rPr>
          <w:noProof/>
          <w:lang w:eastAsia="cs-CZ"/>
        </w:rPr>
        <w:lastRenderedPageBreak/>
        <w:drawing>
          <wp:anchor distT="0" distB="0" distL="114300" distR="114300" simplePos="0" relativeHeight="251653120" behindDoc="1" locked="0" layoutInCell="1" allowOverlap="1" wp14:anchorId="10DCE1EE" wp14:editId="226DA251">
            <wp:simplePos x="0" y="0"/>
            <wp:positionH relativeFrom="column">
              <wp:posOffset>-5080</wp:posOffset>
            </wp:positionH>
            <wp:positionV relativeFrom="paragraph">
              <wp:posOffset>360045</wp:posOffset>
            </wp:positionV>
            <wp:extent cx="2828925" cy="1998980"/>
            <wp:effectExtent l="0" t="0" r="0" b="0"/>
            <wp:wrapTight wrapText="bothSides">
              <wp:wrapPolygon edited="0">
                <wp:start x="0" y="0"/>
                <wp:lineTo x="0" y="21408"/>
                <wp:lineTo x="21527" y="21408"/>
                <wp:lineTo x="21527" y="0"/>
                <wp:lineTo x="0" y="0"/>
              </wp:wrapPolygon>
            </wp:wrapTight>
            <wp:docPr id="3" name="Obrázek 3" descr="Obsah obrázku diagra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descr="Obsah obrázku diagram&#10;&#10;Popis byl vytvořen automatick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28925" cy="1998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5C88" w:rsidRPr="008D5FC2">
        <w:rPr>
          <w:rFonts w:ascii="Bookman Old Style" w:hAnsi="Bookman Old Style" w:cs="Arial"/>
          <w:b/>
          <w:bCs/>
          <w:i/>
          <w:iCs/>
          <w:sz w:val="32"/>
          <w:szCs w:val="32"/>
        </w:rPr>
        <w:t>Najdi 10 rozdílů</w:t>
      </w:r>
    </w:p>
    <w:p w14:paraId="72B0A552" w14:textId="7D312EEB" w:rsidR="006E5C88" w:rsidRDefault="008D5FC2" w:rsidP="0006102C">
      <w:pPr>
        <w:jc w:val="both"/>
        <w:rPr>
          <w:rFonts w:ascii="Arial" w:hAnsi="Arial" w:cs="Arial"/>
        </w:rPr>
      </w:pPr>
      <w:r>
        <w:rPr>
          <w:noProof/>
          <w:lang w:eastAsia="cs-CZ"/>
        </w:rPr>
        <w:drawing>
          <wp:inline distT="0" distB="0" distL="0" distR="0" wp14:anchorId="415AFB96" wp14:editId="19F006A9">
            <wp:extent cx="2827006" cy="1971300"/>
            <wp:effectExtent l="0" t="0" r="0" b="0"/>
            <wp:docPr id="7" name="Obrázek 7" descr="Obsah obrázku diagra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ázek 7" descr="Obsah obrázku diagram&#10;&#10;Popis byl vytvořen automaticky"/>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56784" cy="1992064"/>
                    </a:xfrm>
                    <a:prstGeom prst="rect">
                      <a:avLst/>
                    </a:prstGeom>
                    <a:noFill/>
                    <a:ln>
                      <a:noFill/>
                    </a:ln>
                  </pic:spPr>
                </pic:pic>
              </a:graphicData>
            </a:graphic>
          </wp:inline>
        </w:drawing>
      </w:r>
    </w:p>
    <w:p w14:paraId="78E1389F" w14:textId="3BFDCC47" w:rsidR="0006102C" w:rsidRDefault="00141F42" w:rsidP="0006102C">
      <w:pPr>
        <w:jc w:val="both"/>
        <w:rPr>
          <w:rFonts w:ascii="Arial" w:hAnsi="Arial" w:cs="Arial"/>
        </w:rPr>
      </w:pPr>
      <w:r>
        <w:rPr>
          <w:noProof/>
          <w:lang w:eastAsia="cs-CZ"/>
        </w:rPr>
        <w:drawing>
          <wp:inline distT="0" distB="0" distL="0" distR="0" wp14:anchorId="4CFBB56B" wp14:editId="53F9B226">
            <wp:extent cx="5010150" cy="2851898"/>
            <wp:effectExtent l="0" t="0" r="0" b="0"/>
            <wp:docPr id="11" name="Obrázek 11" descr="Obsah obrázku text, stůl&#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ázek 11" descr="Obsah obrázku text, stůl&#10;&#10;Popis byl vytvořen automatick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35691" cy="2866437"/>
                    </a:xfrm>
                    <a:prstGeom prst="rect">
                      <a:avLst/>
                    </a:prstGeom>
                    <a:noFill/>
                    <a:ln>
                      <a:noFill/>
                    </a:ln>
                  </pic:spPr>
                </pic:pic>
              </a:graphicData>
            </a:graphic>
          </wp:inline>
        </w:drawing>
      </w:r>
    </w:p>
    <w:p w14:paraId="66EECA71" w14:textId="2D34465B" w:rsidR="0006102C" w:rsidRDefault="0006102C" w:rsidP="0006102C">
      <w:pPr>
        <w:jc w:val="both"/>
        <w:rPr>
          <w:rFonts w:ascii="Arial" w:hAnsi="Arial" w:cs="Arial"/>
        </w:rPr>
      </w:pPr>
    </w:p>
    <w:p w14:paraId="39B5728C" w14:textId="00F83869" w:rsidR="00141F42" w:rsidRDefault="00141F42" w:rsidP="00141F42">
      <w:pPr>
        <w:jc w:val="both"/>
        <w:rPr>
          <w:rFonts w:ascii="Bookman Old Style" w:hAnsi="Bookman Old Style" w:cs="Arial"/>
          <w:b/>
          <w:bCs/>
          <w:sz w:val="32"/>
          <w:szCs w:val="32"/>
        </w:rPr>
      </w:pPr>
      <w:r>
        <w:rPr>
          <w:noProof/>
          <w:lang w:eastAsia="cs-CZ"/>
        </w:rPr>
        <w:drawing>
          <wp:inline distT="0" distB="0" distL="0" distR="0" wp14:anchorId="4DEE20CB" wp14:editId="23543F2B">
            <wp:extent cx="5400675" cy="1599009"/>
            <wp:effectExtent l="0" t="0" r="0" b="0"/>
            <wp:docPr id="13" name="Obrázek 13" descr="Obsah obrázku tabul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ázek 13" descr="Obsah obrázku tabulka&#10;&#10;Popis byl vytvořen automatick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30196" cy="1607749"/>
                    </a:xfrm>
                    <a:prstGeom prst="rect">
                      <a:avLst/>
                    </a:prstGeom>
                    <a:noFill/>
                    <a:ln>
                      <a:noFill/>
                    </a:ln>
                  </pic:spPr>
                </pic:pic>
              </a:graphicData>
            </a:graphic>
          </wp:inline>
        </w:drawing>
      </w:r>
    </w:p>
    <w:p w14:paraId="660D2D67" w14:textId="534E19C6" w:rsidR="00703C1E" w:rsidRPr="00703C1E" w:rsidRDefault="00703C1E" w:rsidP="00703C1E">
      <w:pPr>
        <w:ind w:left="2124" w:firstLine="708"/>
        <w:jc w:val="right"/>
        <w:rPr>
          <w:rFonts w:ascii="Bookman Old Style" w:hAnsi="Bookman Old Style" w:cs="Arial"/>
          <w:b/>
          <w:bCs/>
          <w:i/>
          <w:iCs/>
          <w:color w:val="00CC00"/>
          <w:sz w:val="32"/>
          <w:szCs w:val="32"/>
        </w:rPr>
      </w:pPr>
      <w:r w:rsidRPr="00703C1E">
        <w:rPr>
          <w:rFonts w:ascii="Bookman Old Style" w:hAnsi="Bookman Old Style"/>
          <w:b/>
          <w:bCs/>
          <w:i/>
          <w:iCs/>
          <w:noProof/>
          <w:color w:val="00CC00"/>
          <w:sz w:val="32"/>
          <w:szCs w:val="32"/>
          <w:lang w:eastAsia="cs-CZ"/>
        </w:rPr>
        <w:drawing>
          <wp:anchor distT="0" distB="0" distL="114300" distR="114300" simplePos="0" relativeHeight="251665408" behindDoc="1" locked="0" layoutInCell="1" allowOverlap="1" wp14:anchorId="5B74A4E4" wp14:editId="451E9BD8">
            <wp:simplePos x="0" y="0"/>
            <wp:positionH relativeFrom="column">
              <wp:posOffset>-4445</wp:posOffset>
            </wp:positionH>
            <wp:positionV relativeFrom="paragraph">
              <wp:posOffset>106045</wp:posOffset>
            </wp:positionV>
            <wp:extent cx="2212340" cy="1659890"/>
            <wp:effectExtent l="0" t="0" r="0" b="0"/>
            <wp:wrapNone/>
            <wp:docPr id="10" name="Obrázek 10" descr="Obsah obrázku text, klipar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ázek 10" descr="Obsah obrázku text, klipart&#10;&#10;Popis byl vytvořen automaticky"/>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12340" cy="1659890"/>
                    </a:xfrm>
                    <a:prstGeom prst="rect">
                      <a:avLst/>
                    </a:prstGeom>
                    <a:noFill/>
                    <a:ln>
                      <a:noFill/>
                    </a:ln>
                  </pic:spPr>
                </pic:pic>
              </a:graphicData>
            </a:graphic>
          </wp:anchor>
        </w:drawing>
      </w:r>
      <w:r w:rsidRPr="00703C1E">
        <w:rPr>
          <w:rFonts w:ascii="Bookman Old Style" w:hAnsi="Bookman Old Style" w:cs="Arial"/>
          <w:b/>
          <w:bCs/>
          <w:i/>
          <w:iCs/>
          <w:color w:val="00CC00"/>
          <w:sz w:val="32"/>
          <w:szCs w:val="32"/>
        </w:rPr>
        <w:t>Spokojené svátky velikonoční,</w:t>
      </w:r>
    </w:p>
    <w:p w14:paraId="1F8B7536" w14:textId="763F9898" w:rsidR="00703C1E" w:rsidRPr="00703C1E" w:rsidRDefault="00703C1E" w:rsidP="00703C1E">
      <w:pPr>
        <w:ind w:left="2124"/>
        <w:jc w:val="right"/>
        <w:rPr>
          <w:rFonts w:ascii="Bookman Old Style" w:hAnsi="Bookman Old Style" w:cs="Arial"/>
          <w:b/>
          <w:bCs/>
          <w:i/>
          <w:iCs/>
          <w:color w:val="00CC00"/>
          <w:sz w:val="32"/>
          <w:szCs w:val="32"/>
        </w:rPr>
      </w:pPr>
      <w:r w:rsidRPr="00703C1E">
        <w:rPr>
          <w:rFonts w:ascii="Bookman Old Style" w:hAnsi="Bookman Old Style" w:cs="Arial"/>
          <w:b/>
          <w:bCs/>
          <w:i/>
          <w:iCs/>
          <w:color w:val="00CC00"/>
          <w:sz w:val="32"/>
          <w:szCs w:val="32"/>
        </w:rPr>
        <w:t>jarní dny plné sluníčka</w:t>
      </w:r>
    </w:p>
    <w:p w14:paraId="174592D0" w14:textId="00CDECFE" w:rsidR="00703C1E" w:rsidRPr="00703C1E" w:rsidRDefault="00703C1E" w:rsidP="00703C1E">
      <w:pPr>
        <w:ind w:left="2124"/>
        <w:jc w:val="right"/>
        <w:rPr>
          <w:rFonts w:ascii="Bookman Old Style" w:hAnsi="Bookman Old Style" w:cs="Arial"/>
          <w:b/>
          <w:bCs/>
          <w:i/>
          <w:iCs/>
          <w:color w:val="00CC00"/>
          <w:sz w:val="32"/>
          <w:szCs w:val="32"/>
        </w:rPr>
      </w:pPr>
      <w:r w:rsidRPr="00703C1E">
        <w:rPr>
          <w:rFonts w:ascii="Bookman Old Style" w:hAnsi="Bookman Old Style" w:cs="Arial"/>
          <w:b/>
          <w:bCs/>
          <w:i/>
          <w:iCs/>
          <w:color w:val="00CC00"/>
          <w:sz w:val="32"/>
          <w:szCs w:val="32"/>
        </w:rPr>
        <w:t>a bohatou pomlázku</w:t>
      </w:r>
    </w:p>
    <w:p w14:paraId="643EA9F9" w14:textId="2293B2F8" w:rsidR="00703C1E" w:rsidRPr="00703C1E" w:rsidRDefault="00703C1E" w:rsidP="00703C1E">
      <w:pPr>
        <w:ind w:left="2124" w:firstLine="708"/>
        <w:jc w:val="right"/>
        <w:rPr>
          <w:rFonts w:ascii="Bookman Old Style" w:hAnsi="Bookman Old Style" w:cs="Arial"/>
          <w:b/>
          <w:bCs/>
          <w:i/>
          <w:iCs/>
          <w:color w:val="00CC00"/>
          <w:sz w:val="32"/>
          <w:szCs w:val="32"/>
        </w:rPr>
      </w:pPr>
      <w:r w:rsidRPr="00703C1E">
        <w:rPr>
          <w:rFonts w:ascii="Bookman Old Style" w:hAnsi="Bookman Old Style" w:cs="Arial"/>
          <w:b/>
          <w:bCs/>
          <w:i/>
          <w:iCs/>
          <w:color w:val="00CC00"/>
          <w:sz w:val="32"/>
          <w:szCs w:val="32"/>
        </w:rPr>
        <w:t>přejí zastupitelé obce Řečice</w:t>
      </w:r>
    </w:p>
    <w:sectPr w:rsidR="00703C1E" w:rsidRPr="00703C1E" w:rsidSect="000A25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B35C79"/>
    <w:rsid w:val="0000763E"/>
    <w:rsid w:val="00034C7D"/>
    <w:rsid w:val="0006102C"/>
    <w:rsid w:val="00080841"/>
    <w:rsid w:val="0008336C"/>
    <w:rsid w:val="000A258C"/>
    <w:rsid w:val="000F0CFC"/>
    <w:rsid w:val="001355C7"/>
    <w:rsid w:val="00141F42"/>
    <w:rsid w:val="001750FC"/>
    <w:rsid w:val="00192A63"/>
    <w:rsid w:val="001B7566"/>
    <w:rsid w:val="001D1710"/>
    <w:rsid w:val="001E65A0"/>
    <w:rsid w:val="0022220C"/>
    <w:rsid w:val="002735D4"/>
    <w:rsid w:val="00293F00"/>
    <w:rsid w:val="002E2184"/>
    <w:rsid w:val="003109F8"/>
    <w:rsid w:val="0032519C"/>
    <w:rsid w:val="0032611F"/>
    <w:rsid w:val="003554C7"/>
    <w:rsid w:val="00361A9D"/>
    <w:rsid w:val="003767DD"/>
    <w:rsid w:val="00383E66"/>
    <w:rsid w:val="00397BC8"/>
    <w:rsid w:val="003A0814"/>
    <w:rsid w:val="00420C11"/>
    <w:rsid w:val="00422A80"/>
    <w:rsid w:val="00441786"/>
    <w:rsid w:val="00491D9B"/>
    <w:rsid w:val="004A42F6"/>
    <w:rsid w:val="004F12B7"/>
    <w:rsid w:val="004F796F"/>
    <w:rsid w:val="004F7E72"/>
    <w:rsid w:val="00505690"/>
    <w:rsid w:val="0053170A"/>
    <w:rsid w:val="00545348"/>
    <w:rsid w:val="005772EE"/>
    <w:rsid w:val="00595A12"/>
    <w:rsid w:val="005974A9"/>
    <w:rsid w:val="00660CF8"/>
    <w:rsid w:val="00662F21"/>
    <w:rsid w:val="006829B3"/>
    <w:rsid w:val="00696D25"/>
    <w:rsid w:val="006D36FF"/>
    <w:rsid w:val="006E290F"/>
    <w:rsid w:val="006E5C88"/>
    <w:rsid w:val="00703C1E"/>
    <w:rsid w:val="00740C9E"/>
    <w:rsid w:val="007436B7"/>
    <w:rsid w:val="007749C9"/>
    <w:rsid w:val="007C561D"/>
    <w:rsid w:val="007D373F"/>
    <w:rsid w:val="0081205A"/>
    <w:rsid w:val="00820147"/>
    <w:rsid w:val="008D5FC2"/>
    <w:rsid w:val="00916373"/>
    <w:rsid w:val="00955AE4"/>
    <w:rsid w:val="00960722"/>
    <w:rsid w:val="00972A80"/>
    <w:rsid w:val="00980996"/>
    <w:rsid w:val="009C3F8B"/>
    <w:rsid w:val="009D78BC"/>
    <w:rsid w:val="009F0353"/>
    <w:rsid w:val="00A02916"/>
    <w:rsid w:val="00A10997"/>
    <w:rsid w:val="00A35E51"/>
    <w:rsid w:val="00A52C55"/>
    <w:rsid w:val="00A53AB8"/>
    <w:rsid w:val="00A9404F"/>
    <w:rsid w:val="00AB1302"/>
    <w:rsid w:val="00B00C46"/>
    <w:rsid w:val="00B07BE5"/>
    <w:rsid w:val="00B3262E"/>
    <w:rsid w:val="00B35C79"/>
    <w:rsid w:val="00B44730"/>
    <w:rsid w:val="00B80F84"/>
    <w:rsid w:val="00BA47B5"/>
    <w:rsid w:val="00BB0B47"/>
    <w:rsid w:val="00BD0C34"/>
    <w:rsid w:val="00BD0CA9"/>
    <w:rsid w:val="00BE657F"/>
    <w:rsid w:val="00C0388B"/>
    <w:rsid w:val="00C2565A"/>
    <w:rsid w:val="00C41338"/>
    <w:rsid w:val="00C972FD"/>
    <w:rsid w:val="00C97A3B"/>
    <w:rsid w:val="00CB0BE1"/>
    <w:rsid w:val="00CF4042"/>
    <w:rsid w:val="00D06194"/>
    <w:rsid w:val="00D24D5A"/>
    <w:rsid w:val="00D32C2D"/>
    <w:rsid w:val="00D41450"/>
    <w:rsid w:val="00D62A24"/>
    <w:rsid w:val="00D77F4B"/>
    <w:rsid w:val="00E1049A"/>
    <w:rsid w:val="00E22C8E"/>
    <w:rsid w:val="00E3195B"/>
    <w:rsid w:val="00E3538B"/>
    <w:rsid w:val="00E36211"/>
    <w:rsid w:val="00E402E3"/>
    <w:rsid w:val="00E9182F"/>
    <w:rsid w:val="00E94866"/>
    <w:rsid w:val="00EE0278"/>
    <w:rsid w:val="00F45B1A"/>
    <w:rsid w:val="00F703CE"/>
    <w:rsid w:val="00F751A1"/>
    <w:rsid w:val="00FA3AE6"/>
    <w:rsid w:val="00FD21FB"/>
    <w:rsid w:val="00FF3A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84117"/>
  <w15:docId w15:val="{C47C990F-040E-40D7-8979-D72FCE41C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Theme="minorHAnsi" w:hAnsi="Courier New" w:cstheme="minorBidi"/>
        <w:sz w:val="24"/>
        <w:szCs w:val="22"/>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35C79"/>
    <w:pPr>
      <w:spacing w:after="160" w:line="259" w:lineRule="auto"/>
    </w:pPr>
    <w:rPr>
      <w:rFonts w:asciiTheme="minorHAnsi" w:hAnsiTheme="minorHAnsi"/>
      <w:kern w:val="2"/>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B35C79"/>
    <w:rPr>
      <w:color w:val="0000FF" w:themeColor="hyperlink"/>
      <w:u w:val="single"/>
    </w:rPr>
  </w:style>
  <w:style w:type="paragraph" w:styleId="Textbubliny">
    <w:name w:val="Balloon Text"/>
    <w:basedOn w:val="Normln"/>
    <w:link w:val="TextbublinyChar"/>
    <w:uiPriority w:val="99"/>
    <w:semiHidden/>
    <w:unhideWhenUsed/>
    <w:rsid w:val="00B35C7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35C79"/>
    <w:rPr>
      <w:rFonts w:ascii="Tahoma" w:hAnsi="Tahoma" w:cs="Tahoma"/>
      <w:kern w:val="2"/>
      <w:sz w:val="16"/>
      <w:szCs w:val="16"/>
    </w:rPr>
  </w:style>
  <w:style w:type="table" w:styleId="Mkatabulky">
    <w:name w:val="Table Grid"/>
    <w:basedOn w:val="Normlntabulka"/>
    <w:uiPriority w:val="59"/>
    <w:unhideWhenUsed/>
    <w:rsid w:val="008120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tlmkatabulky1">
    <w:name w:val="Světlá mřížka tabulky1"/>
    <w:basedOn w:val="Normlntabulka"/>
    <w:uiPriority w:val="40"/>
    <w:rsid w:val="0081205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789521">
      <w:bodyDiv w:val="1"/>
      <w:marLeft w:val="0"/>
      <w:marRight w:val="0"/>
      <w:marTop w:val="0"/>
      <w:marBottom w:val="0"/>
      <w:divBdr>
        <w:top w:val="none" w:sz="0" w:space="0" w:color="auto"/>
        <w:left w:val="none" w:sz="0" w:space="0" w:color="auto"/>
        <w:bottom w:val="none" w:sz="0" w:space="0" w:color="auto"/>
        <w:right w:val="none" w:sz="0" w:space="0" w:color="auto"/>
      </w:divBdr>
    </w:div>
    <w:div w:id="1377729891">
      <w:bodyDiv w:val="1"/>
      <w:marLeft w:val="0"/>
      <w:marRight w:val="0"/>
      <w:marTop w:val="0"/>
      <w:marBottom w:val="0"/>
      <w:divBdr>
        <w:top w:val="none" w:sz="0" w:space="0" w:color="auto"/>
        <w:left w:val="none" w:sz="0" w:space="0" w:color="auto"/>
        <w:bottom w:val="none" w:sz="0" w:space="0" w:color="auto"/>
        <w:right w:val="none" w:sz="0" w:space="0" w:color="auto"/>
      </w:divBdr>
    </w:div>
    <w:div w:id="1457093523">
      <w:bodyDiv w:val="1"/>
      <w:marLeft w:val="0"/>
      <w:marRight w:val="0"/>
      <w:marTop w:val="0"/>
      <w:marBottom w:val="0"/>
      <w:divBdr>
        <w:top w:val="none" w:sz="0" w:space="0" w:color="auto"/>
        <w:left w:val="none" w:sz="0" w:space="0" w:color="auto"/>
        <w:bottom w:val="none" w:sz="0" w:space="0" w:color="auto"/>
        <w:right w:val="none" w:sz="0" w:space="0" w:color="auto"/>
      </w:divBdr>
    </w:div>
    <w:div w:id="1569539578">
      <w:bodyDiv w:val="1"/>
      <w:marLeft w:val="0"/>
      <w:marRight w:val="0"/>
      <w:marTop w:val="0"/>
      <w:marBottom w:val="0"/>
      <w:divBdr>
        <w:top w:val="none" w:sz="0" w:space="0" w:color="auto"/>
        <w:left w:val="none" w:sz="0" w:space="0" w:color="auto"/>
        <w:bottom w:val="none" w:sz="0" w:space="0" w:color="auto"/>
        <w:right w:val="none" w:sz="0" w:space="0" w:color="auto"/>
      </w:divBdr>
    </w:div>
    <w:div w:id="1735933668">
      <w:bodyDiv w:val="1"/>
      <w:marLeft w:val="0"/>
      <w:marRight w:val="0"/>
      <w:marTop w:val="0"/>
      <w:marBottom w:val="0"/>
      <w:divBdr>
        <w:top w:val="none" w:sz="0" w:space="0" w:color="auto"/>
        <w:left w:val="none" w:sz="0" w:space="0" w:color="auto"/>
        <w:bottom w:val="none" w:sz="0" w:space="0" w:color="auto"/>
        <w:right w:val="none" w:sz="0" w:space="0" w:color="auto"/>
      </w:divBdr>
    </w:div>
    <w:div w:id="202644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2.jpeg"/><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stis.ping-pong.cz/tabulka/svaz-420714/rocnik-2022/soutez-5007/" TargetMode="External"/><Relationship Id="rId5" Type="http://schemas.openxmlformats.org/officeDocument/2006/relationships/hyperlink" Target="http://www.obecrecice.cz" TargetMode="External"/><Relationship Id="rId15" Type="http://schemas.openxmlformats.org/officeDocument/2006/relationships/image" Target="media/image7.emf"/><Relationship Id="rId23" Type="http://schemas.openxmlformats.org/officeDocument/2006/relationships/theme" Target="theme/theme1.xml"/><Relationship Id="rId10" Type="http://schemas.openxmlformats.org/officeDocument/2006/relationships/hyperlink" Target="https://stis.ping-pong.cz/tabulka/svaz-420714/rocnik-2022/soutez-5006/" TargetMode="External"/><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hyperlink" Target="https://stis.ping-pong.cz/tabulka/svaz-420714/rocnik-2022/soutez-5004/" TargetMode="External"/><Relationship Id="rId14" Type="http://schemas.openxmlformats.org/officeDocument/2006/relationships/image" Target="media/image6.emf"/><Relationship Id="rId22"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7198A0-B3F2-4136-B41B-322BC83A7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1</Pages>
  <Words>3551</Words>
  <Characters>20953</Characters>
  <Application>Microsoft Office Word</Application>
  <DocSecurity>0</DocSecurity>
  <Lines>174</Lines>
  <Paragraphs>48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Eviiq</dc:creator>
  <cp:keywords/>
  <dc:description/>
  <cp:lastModifiedBy>recice</cp:lastModifiedBy>
  <cp:revision>25</cp:revision>
  <cp:lastPrinted>2023-04-05T16:17:00Z</cp:lastPrinted>
  <dcterms:created xsi:type="dcterms:W3CDTF">2023-04-04T15:34:00Z</dcterms:created>
  <dcterms:modified xsi:type="dcterms:W3CDTF">2023-04-05T17:52:00Z</dcterms:modified>
</cp:coreProperties>
</file>